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4C5EC" w14:textId="77777777" w:rsidR="00F615CF" w:rsidRDefault="003A5ADC" w:rsidP="00F615CF">
      <w:pPr>
        <w:pStyle w:val="Title"/>
        <w:rPr>
          <w:rFonts w:ascii="Arial" w:hAnsi="Arial" w:cs="Arial"/>
        </w:rPr>
      </w:pPr>
      <w:r>
        <w:rPr>
          <w:noProof/>
          <w:lang w:eastAsia="en-GB"/>
        </w:rPr>
        <w:drawing>
          <wp:anchor distT="0" distB="0" distL="114300" distR="114300" simplePos="0" relativeHeight="251658240" behindDoc="1" locked="0" layoutInCell="1" allowOverlap="1" wp14:anchorId="2C995665" wp14:editId="119426AD">
            <wp:simplePos x="0" y="0"/>
            <wp:positionH relativeFrom="column">
              <wp:posOffset>19050</wp:posOffset>
            </wp:positionH>
            <wp:positionV relativeFrom="paragraph">
              <wp:posOffset>9525</wp:posOffset>
            </wp:positionV>
            <wp:extent cx="1600200" cy="1600200"/>
            <wp:effectExtent l="0" t="0" r="0" b="0"/>
            <wp:wrapTight wrapText="bothSides">
              <wp:wrapPolygon edited="0">
                <wp:start x="0" y="0"/>
                <wp:lineTo x="0" y="21343"/>
                <wp:lineTo x="21343" y="21343"/>
                <wp:lineTo x="21343" y="0"/>
                <wp:lineTo x="0" y="0"/>
              </wp:wrapPolygon>
            </wp:wrapTight>
            <wp:docPr id="3" name="Picture 3" descr="C:\Users\oana.arama\AppData\Local\Microsoft\Windows\Temporary Internet Files\Content.Word\TFN_logo_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ana.arama\AppData\Local\Microsoft\Windows\Temporary Internet Files\Content.Word\TFN_logo_F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B99A6B" w14:textId="77777777" w:rsidR="00F615CF" w:rsidRDefault="00F615CF" w:rsidP="00F615CF">
      <w:pPr>
        <w:pStyle w:val="Title"/>
        <w:rPr>
          <w:rFonts w:ascii="Arial" w:hAnsi="Arial" w:cs="Arial"/>
        </w:rPr>
      </w:pPr>
    </w:p>
    <w:p w14:paraId="1D65D0BE" w14:textId="77777777" w:rsidR="00F615CF" w:rsidRDefault="00F615CF" w:rsidP="00F615CF">
      <w:pPr>
        <w:pStyle w:val="Title"/>
        <w:rPr>
          <w:rFonts w:ascii="Arial" w:hAnsi="Arial" w:cs="Arial"/>
        </w:rPr>
      </w:pPr>
    </w:p>
    <w:p w14:paraId="6605D9A5" w14:textId="77777777" w:rsidR="003A5ADC" w:rsidRDefault="003A5ADC" w:rsidP="00F615CF">
      <w:pPr>
        <w:pStyle w:val="Title"/>
        <w:jc w:val="center"/>
        <w:rPr>
          <w:rFonts w:ascii="Arial" w:hAnsi="Arial" w:cs="Arial"/>
        </w:rPr>
      </w:pPr>
    </w:p>
    <w:p w14:paraId="097B79DE" w14:textId="77777777" w:rsidR="003A5ADC" w:rsidRDefault="003A5ADC" w:rsidP="00F615CF">
      <w:pPr>
        <w:pStyle w:val="Title"/>
        <w:jc w:val="center"/>
        <w:rPr>
          <w:rFonts w:ascii="Arial" w:hAnsi="Arial" w:cs="Arial"/>
        </w:rPr>
      </w:pPr>
    </w:p>
    <w:p w14:paraId="60FEF4D7" w14:textId="77777777" w:rsidR="003A5ADC" w:rsidRDefault="003A5ADC" w:rsidP="00F615CF">
      <w:pPr>
        <w:pStyle w:val="Title"/>
        <w:jc w:val="center"/>
        <w:rPr>
          <w:rFonts w:ascii="Arial" w:hAnsi="Arial" w:cs="Arial"/>
        </w:rPr>
      </w:pPr>
    </w:p>
    <w:p w14:paraId="3003C8FA" w14:textId="77777777" w:rsidR="003A5ADC" w:rsidRDefault="003A5ADC" w:rsidP="00F615CF">
      <w:pPr>
        <w:pStyle w:val="Title"/>
        <w:jc w:val="center"/>
        <w:rPr>
          <w:rFonts w:ascii="Arial" w:hAnsi="Arial" w:cs="Arial"/>
        </w:rPr>
      </w:pPr>
    </w:p>
    <w:p w14:paraId="1C41F5BD" w14:textId="77777777" w:rsidR="00F615CF" w:rsidRPr="00E70C44" w:rsidRDefault="00F02C3B" w:rsidP="00F615CF">
      <w:pPr>
        <w:pStyle w:val="Title"/>
        <w:jc w:val="center"/>
        <w:rPr>
          <w:rFonts w:ascii="Arial" w:hAnsi="Arial" w:cs="Arial"/>
          <w:sz w:val="28"/>
          <w:szCs w:val="28"/>
        </w:rPr>
      </w:pPr>
      <w:r w:rsidRPr="00E70C44">
        <w:rPr>
          <w:rFonts w:ascii="Arial" w:hAnsi="Arial" w:cs="Arial"/>
          <w:sz w:val="28"/>
          <w:szCs w:val="28"/>
        </w:rPr>
        <w:t xml:space="preserve">  </w:t>
      </w:r>
      <w:r w:rsidR="00F615CF" w:rsidRPr="00E70C44">
        <w:rPr>
          <w:rFonts w:ascii="Arial" w:hAnsi="Arial" w:cs="Arial"/>
          <w:sz w:val="28"/>
          <w:szCs w:val="28"/>
        </w:rPr>
        <w:t>Job Description</w:t>
      </w:r>
    </w:p>
    <w:p w14:paraId="297D221D" w14:textId="77777777" w:rsidR="00F615CF" w:rsidRPr="00E70C44" w:rsidRDefault="00F615CF" w:rsidP="00F615CF">
      <w:pPr>
        <w:rPr>
          <w:rFonts w:ascii="Arial" w:hAnsi="Arial" w:cs="Arial"/>
        </w:rPr>
      </w:pPr>
    </w:p>
    <w:tbl>
      <w:tblPr>
        <w:tblW w:w="0" w:type="auto"/>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6429"/>
      </w:tblGrid>
      <w:tr w:rsidR="00F615CF" w:rsidRPr="00D82E87" w14:paraId="7C5B8047" w14:textId="77777777" w:rsidTr="000B2685">
        <w:tc>
          <w:tcPr>
            <w:tcW w:w="2269" w:type="dxa"/>
            <w:shd w:val="clear" w:color="auto" w:fill="auto"/>
          </w:tcPr>
          <w:p w14:paraId="40926CD4" w14:textId="77777777" w:rsidR="00F615CF" w:rsidRPr="00D82E87" w:rsidRDefault="00F615CF" w:rsidP="00127B03">
            <w:pPr>
              <w:rPr>
                <w:rFonts w:ascii="Arial" w:hAnsi="Arial" w:cs="Arial"/>
                <w:sz w:val="24"/>
                <w:szCs w:val="24"/>
              </w:rPr>
            </w:pPr>
            <w:r w:rsidRPr="00D82E87">
              <w:rPr>
                <w:rFonts w:ascii="Arial" w:hAnsi="Arial" w:cs="Arial"/>
                <w:sz w:val="24"/>
                <w:szCs w:val="24"/>
              </w:rPr>
              <w:t>Job title</w:t>
            </w:r>
          </w:p>
        </w:tc>
        <w:tc>
          <w:tcPr>
            <w:tcW w:w="6429" w:type="dxa"/>
            <w:shd w:val="clear" w:color="auto" w:fill="auto"/>
          </w:tcPr>
          <w:p w14:paraId="4C65E6FE" w14:textId="043EACF0" w:rsidR="00F615CF" w:rsidRPr="00D82E87" w:rsidRDefault="0003240F" w:rsidP="001828B7">
            <w:pPr>
              <w:rPr>
                <w:rFonts w:ascii="Arial" w:hAnsi="Arial" w:cs="Arial"/>
                <w:sz w:val="24"/>
                <w:szCs w:val="24"/>
              </w:rPr>
            </w:pPr>
            <w:bookmarkStart w:id="0" w:name="_Hlk64992743"/>
            <w:r w:rsidRPr="00D82E87">
              <w:rPr>
                <w:rFonts w:ascii="Arial" w:hAnsi="Arial" w:cs="Arial"/>
                <w:sz w:val="24"/>
                <w:szCs w:val="24"/>
              </w:rPr>
              <w:t>Head of Business and Commercial</w:t>
            </w:r>
            <w:r w:rsidR="00A75E33" w:rsidRPr="00D82E87">
              <w:rPr>
                <w:rFonts w:ascii="Arial" w:hAnsi="Arial" w:cs="Arial"/>
                <w:sz w:val="24"/>
                <w:szCs w:val="24"/>
              </w:rPr>
              <w:t xml:space="preserve"> Development</w:t>
            </w:r>
            <w:bookmarkEnd w:id="0"/>
          </w:p>
        </w:tc>
      </w:tr>
      <w:tr w:rsidR="00F615CF" w:rsidRPr="00D82E87" w14:paraId="7D354223" w14:textId="77777777" w:rsidTr="000B2685">
        <w:trPr>
          <w:trHeight w:val="283"/>
        </w:trPr>
        <w:tc>
          <w:tcPr>
            <w:tcW w:w="2269" w:type="dxa"/>
            <w:shd w:val="clear" w:color="auto" w:fill="auto"/>
          </w:tcPr>
          <w:p w14:paraId="5D55141C" w14:textId="77777777" w:rsidR="00F615CF" w:rsidRPr="00D82E87" w:rsidRDefault="00F615CF" w:rsidP="00127B03">
            <w:pPr>
              <w:rPr>
                <w:rFonts w:ascii="Arial" w:hAnsi="Arial" w:cs="Arial"/>
                <w:sz w:val="24"/>
                <w:szCs w:val="24"/>
              </w:rPr>
            </w:pPr>
            <w:r w:rsidRPr="00D82E87">
              <w:rPr>
                <w:rFonts w:ascii="Arial" w:hAnsi="Arial" w:cs="Arial"/>
                <w:sz w:val="24"/>
                <w:szCs w:val="24"/>
              </w:rPr>
              <w:t>Accountable to</w:t>
            </w:r>
          </w:p>
        </w:tc>
        <w:tc>
          <w:tcPr>
            <w:tcW w:w="6429" w:type="dxa"/>
            <w:shd w:val="clear" w:color="auto" w:fill="auto"/>
          </w:tcPr>
          <w:p w14:paraId="23F15ACD" w14:textId="10E23B18" w:rsidR="00F615CF" w:rsidRPr="00D82E87" w:rsidRDefault="00695F51" w:rsidP="00127B03">
            <w:pPr>
              <w:rPr>
                <w:rFonts w:ascii="Arial" w:hAnsi="Arial" w:cs="Arial"/>
                <w:sz w:val="24"/>
                <w:szCs w:val="24"/>
              </w:rPr>
            </w:pPr>
            <w:r w:rsidRPr="00D82E87">
              <w:rPr>
                <w:rFonts w:ascii="Arial" w:hAnsi="Arial" w:cs="Arial"/>
                <w:sz w:val="24"/>
                <w:szCs w:val="24"/>
              </w:rPr>
              <w:t xml:space="preserve">Director </w:t>
            </w:r>
            <w:r w:rsidR="001F40DB">
              <w:rPr>
                <w:rFonts w:ascii="Arial" w:hAnsi="Arial" w:cs="Arial"/>
                <w:sz w:val="24"/>
                <w:szCs w:val="24"/>
              </w:rPr>
              <w:t xml:space="preserve">of Commercial </w:t>
            </w:r>
            <w:proofErr w:type="gramStart"/>
            <w:r w:rsidR="001F40DB">
              <w:rPr>
                <w:rFonts w:ascii="Arial" w:hAnsi="Arial" w:cs="Arial"/>
                <w:sz w:val="24"/>
                <w:szCs w:val="24"/>
              </w:rPr>
              <w:t xml:space="preserve">and </w:t>
            </w:r>
            <w:r w:rsidR="0003240F" w:rsidRPr="00D82E87">
              <w:rPr>
                <w:rFonts w:ascii="Arial" w:hAnsi="Arial" w:cs="Arial"/>
                <w:sz w:val="24"/>
                <w:szCs w:val="24"/>
              </w:rPr>
              <w:t xml:space="preserve"> Cymru</w:t>
            </w:r>
            <w:proofErr w:type="gramEnd"/>
            <w:r w:rsidR="0003240F" w:rsidRPr="00D82E87">
              <w:rPr>
                <w:rFonts w:ascii="Arial" w:hAnsi="Arial" w:cs="Arial"/>
                <w:sz w:val="24"/>
                <w:szCs w:val="24"/>
              </w:rPr>
              <w:t>/Wales</w:t>
            </w:r>
          </w:p>
        </w:tc>
      </w:tr>
      <w:tr w:rsidR="00F615CF" w:rsidRPr="00D82E87" w14:paraId="1414F7E9" w14:textId="77777777" w:rsidTr="000B2685">
        <w:tc>
          <w:tcPr>
            <w:tcW w:w="2269" w:type="dxa"/>
            <w:shd w:val="clear" w:color="auto" w:fill="auto"/>
          </w:tcPr>
          <w:p w14:paraId="7F37267B" w14:textId="77777777" w:rsidR="00F615CF" w:rsidRPr="00D82E87" w:rsidRDefault="00F615CF" w:rsidP="00127B03">
            <w:pPr>
              <w:rPr>
                <w:rFonts w:ascii="Arial" w:hAnsi="Arial" w:cs="Arial"/>
                <w:sz w:val="24"/>
                <w:szCs w:val="24"/>
              </w:rPr>
            </w:pPr>
            <w:r w:rsidRPr="00D82E87">
              <w:rPr>
                <w:rFonts w:ascii="Arial" w:hAnsi="Arial" w:cs="Arial"/>
                <w:sz w:val="24"/>
                <w:szCs w:val="24"/>
              </w:rPr>
              <w:t>Objectives</w:t>
            </w:r>
          </w:p>
        </w:tc>
        <w:tc>
          <w:tcPr>
            <w:tcW w:w="6429" w:type="dxa"/>
            <w:shd w:val="clear" w:color="auto" w:fill="auto"/>
          </w:tcPr>
          <w:p w14:paraId="0FBF40B2" w14:textId="77777777" w:rsidR="008D32EF" w:rsidRPr="00D82E87" w:rsidRDefault="008D32EF" w:rsidP="0003240F">
            <w:pPr>
              <w:spacing w:after="150"/>
              <w:textAlignment w:val="baseline"/>
              <w:rPr>
                <w:rFonts w:ascii="Arial" w:eastAsia="Times New Roman" w:hAnsi="Arial" w:cs="Arial"/>
                <w:sz w:val="24"/>
                <w:szCs w:val="24"/>
              </w:rPr>
            </w:pPr>
          </w:p>
          <w:p w14:paraId="26CE0A73" w14:textId="143A9CCB" w:rsidR="0003240F" w:rsidRPr="00D82E87" w:rsidRDefault="008D32EF" w:rsidP="0003240F">
            <w:pPr>
              <w:spacing w:after="150"/>
              <w:textAlignment w:val="baseline"/>
              <w:rPr>
                <w:rFonts w:ascii="Arial" w:eastAsia="Times New Roman" w:hAnsi="Arial" w:cs="Arial"/>
                <w:sz w:val="24"/>
                <w:szCs w:val="24"/>
              </w:rPr>
            </w:pPr>
            <w:r w:rsidRPr="00D82E87">
              <w:rPr>
                <w:rFonts w:ascii="Arial" w:eastAsia="Times New Roman" w:hAnsi="Arial" w:cs="Arial"/>
                <w:sz w:val="24"/>
                <w:szCs w:val="24"/>
              </w:rPr>
              <w:t xml:space="preserve">1. </w:t>
            </w:r>
            <w:r w:rsidR="0003240F" w:rsidRPr="00D82E87">
              <w:rPr>
                <w:rFonts w:ascii="Arial" w:eastAsia="Times New Roman" w:hAnsi="Arial" w:cs="Arial"/>
                <w:sz w:val="24"/>
                <w:szCs w:val="24"/>
              </w:rPr>
              <w:t>To lead on The Fostering Networks’ business and commercial, developments to ensure significant growth</w:t>
            </w:r>
            <w:r w:rsidR="00D82E87" w:rsidRPr="00D82E87">
              <w:rPr>
                <w:rFonts w:ascii="Arial" w:eastAsia="Times New Roman" w:hAnsi="Arial" w:cs="Arial"/>
                <w:sz w:val="24"/>
                <w:szCs w:val="24"/>
              </w:rPr>
              <w:t xml:space="preserve">, particularly in relations to </w:t>
            </w:r>
            <w:r w:rsidR="0003240F" w:rsidRPr="00D82E87">
              <w:rPr>
                <w:rFonts w:ascii="Arial" w:eastAsia="Times New Roman" w:hAnsi="Arial" w:cs="Arial"/>
                <w:sz w:val="24"/>
                <w:szCs w:val="24"/>
              </w:rPr>
              <w:t>the organisations learning, development and training offer</w:t>
            </w:r>
            <w:r w:rsidR="0035682C" w:rsidRPr="00D82E87">
              <w:rPr>
                <w:rFonts w:ascii="Arial" w:eastAsia="Times New Roman" w:hAnsi="Arial" w:cs="Arial"/>
                <w:sz w:val="24"/>
                <w:szCs w:val="24"/>
              </w:rPr>
              <w:t xml:space="preserve"> and its associated income generation.</w:t>
            </w:r>
          </w:p>
          <w:p w14:paraId="2EFC28AD" w14:textId="72075DF1" w:rsidR="0003240F" w:rsidRPr="00D82E87" w:rsidRDefault="008D32EF" w:rsidP="0003240F">
            <w:pPr>
              <w:spacing w:after="150"/>
              <w:textAlignment w:val="baseline"/>
              <w:rPr>
                <w:rFonts w:ascii="Arial" w:eastAsia="Times New Roman" w:hAnsi="Arial" w:cs="Arial"/>
                <w:sz w:val="24"/>
                <w:szCs w:val="24"/>
              </w:rPr>
            </w:pPr>
            <w:bookmarkStart w:id="1" w:name="_Hlk64986122"/>
            <w:r w:rsidRPr="00D82E87">
              <w:rPr>
                <w:rFonts w:ascii="Arial" w:eastAsia="Times New Roman" w:hAnsi="Arial" w:cs="Arial"/>
                <w:sz w:val="24"/>
                <w:szCs w:val="24"/>
              </w:rPr>
              <w:t xml:space="preserve">2. </w:t>
            </w:r>
            <w:r w:rsidR="0003240F" w:rsidRPr="00D82E87">
              <w:rPr>
                <w:rFonts w:ascii="Arial" w:eastAsia="Times New Roman" w:hAnsi="Arial" w:cs="Arial"/>
                <w:sz w:val="24"/>
                <w:szCs w:val="24"/>
              </w:rPr>
              <w:t xml:space="preserve">Lead of the creation and implementation of robust business plans that will focus on increasing </w:t>
            </w:r>
            <w:r w:rsidR="0035682C" w:rsidRPr="00D82E87">
              <w:rPr>
                <w:rFonts w:ascii="Arial" w:eastAsia="Times New Roman" w:hAnsi="Arial" w:cs="Arial"/>
                <w:sz w:val="24"/>
                <w:szCs w:val="24"/>
              </w:rPr>
              <w:t xml:space="preserve">the range, quality </w:t>
            </w:r>
            <w:r w:rsidRPr="00D82E87">
              <w:rPr>
                <w:rFonts w:ascii="Arial" w:eastAsia="Times New Roman" w:hAnsi="Arial" w:cs="Arial"/>
                <w:sz w:val="24"/>
                <w:szCs w:val="24"/>
              </w:rPr>
              <w:t>and offer of The</w:t>
            </w:r>
            <w:r w:rsidR="0003240F" w:rsidRPr="00D82E87">
              <w:rPr>
                <w:rFonts w:ascii="Arial" w:eastAsia="Times New Roman" w:hAnsi="Arial" w:cs="Arial"/>
                <w:sz w:val="24"/>
                <w:szCs w:val="24"/>
              </w:rPr>
              <w:t xml:space="preserve"> Fostering Networks’ publications portfolio. </w:t>
            </w:r>
          </w:p>
          <w:bookmarkEnd w:id="1"/>
          <w:p w14:paraId="13EAA55C" w14:textId="5201CFA6" w:rsidR="0003240F" w:rsidRPr="00D82E87" w:rsidRDefault="008D32EF" w:rsidP="0003240F">
            <w:pPr>
              <w:spacing w:after="150"/>
              <w:textAlignment w:val="baseline"/>
              <w:rPr>
                <w:rFonts w:ascii="Arial" w:hAnsi="Arial" w:cs="Arial"/>
                <w:sz w:val="24"/>
                <w:szCs w:val="24"/>
              </w:rPr>
            </w:pPr>
            <w:r w:rsidRPr="00D82E87">
              <w:rPr>
                <w:rFonts w:ascii="Arial" w:hAnsi="Arial" w:cs="Arial"/>
                <w:sz w:val="24"/>
                <w:szCs w:val="24"/>
              </w:rPr>
              <w:t xml:space="preserve">3. </w:t>
            </w:r>
            <w:r w:rsidR="001F40DB" w:rsidRPr="00F85912">
              <w:rPr>
                <w:rFonts w:ascii="Arial" w:hAnsi="Arial" w:cs="Arial"/>
                <w:sz w:val="24"/>
                <w:szCs w:val="24"/>
              </w:rPr>
              <w:t>D</w:t>
            </w:r>
            <w:r w:rsidR="0003240F" w:rsidRPr="00F85912">
              <w:rPr>
                <w:rFonts w:ascii="Arial" w:hAnsi="Arial" w:cs="Arial"/>
                <w:sz w:val="24"/>
                <w:szCs w:val="24"/>
              </w:rPr>
              <w:t>e</w:t>
            </w:r>
            <w:r w:rsidR="0003240F" w:rsidRPr="00D82E87">
              <w:rPr>
                <w:rFonts w:ascii="Arial" w:hAnsi="Arial" w:cs="Arial"/>
                <w:sz w:val="24"/>
                <w:szCs w:val="24"/>
              </w:rPr>
              <w:t xml:space="preserve">velop a </w:t>
            </w:r>
            <w:r w:rsidRPr="00D82E87">
              <w:rPr>
                <w:rFonts w:ascii="Arial" w:hAnsi="Arial" w:cs="Arial"/>
                <w:sz w:val="24"/>
                <w:szCs w:val="24"/>
              </w:rPr>
              <w:t xml:space="preserve">strategic and operational plan for the organisations </w:t>
            </w:r>
            <w:r w:rsidR="00D82E87" w:rsidRPr="00D82E87">
              <w:rPr>
                <w:rFonts w:ascii="Arial" w:hAnsi="Arial" w:cs="Arial"/>
                <w:sz w:val="24"/>
                <w:szCs w:val="24"/>
              </w:rPr>
              <w:t>l</w:t>
            </w:r>
            <w:r w:rsidRPr="00D82E87">
              <w:rPr>
                <w:rFonts w:ascii="Arial" w:hAnsi="Arial" w:cs="Arial"/>
                <w:sz w:val="24"/>
                <w:szCs w:val="24"/>
              </w:rPr>
              <w:t>earning, development, training and publications</w:t>
            </w:r>
            <w:r w:rsidR="00D82E87" w:rsidRPr="00D82E87">
              <w:rPr>
                <w:rFonts w:ascii="Arial" w:hAnsi="Arial" w:cs="Arial"/>
                <w:sz w:val="24"/>
                <w:szCs w:val="24"/>
              </w:rPr>
              <w:t xml:space="preserve"> and consultancy</w:t>
            </w:r>
            <w:r w:rsidRPr="00D82E87">
              <w:rPr>
                <w:rFonts w:ascii="Arial" w:hAnsi="Arial" w:cs="Arial"/>
                <w:sz w:val="24"/>
                <w:szCs w:val="24"/>
              </w:rPr>
              <w:t xml:space="preserve"> offer.</w:t>
            </w:r>
          </w:p>
          <w:p w14:paraId="071D8F74" w14:textId="19BF8992" w:rsidR="00F615CF" w:rsidRPr="00D82E87" w:rsidRDefault="00F615CF" w:rsidP="00F85912">
            <w:pPr>
              <w:spacing w:after="150"/>
              <w:textAlignment w:val="baseline"/>
              <w:rPr>
                <w:rFonts w:ascii="Arial" w:hAnsi="Arial" w:cs="Arial"/>
                <w:sz w:val="24"/>
                <w:szCs w:val="24"/>
              </w:rPr>
            </w:pPr>
          </w:p>
        </w:tc>
      </w:tr>
      <w:tr w:rsidR="00F615CF" w:rsidRPr="00D82E87" w14:paraId="4C11F978" w14:textId="77777777" w:rsidTr="000B2685">
        <w:trPr>
          <w:trHeight w:val="656"/>
        </w:trPr>
        <w:tc>
          <w:tcPr>
            <w:tcW w:w="2269" w:type="dxa"/>
            <w:shd w:val="clear" w:color="auto" w:fill="auto"/>
          </w:tcPr>
          <w:p w14:paraId="037763EA" w14:textId="77777777" w:rsidR="00F615CF" w:rsidRPr="00D82E87" w:rsidRDefault="00F615CF" w:rsidP="00127B03">
            <w:pPr>
              <w:rPr>
                <w:rFonts w:ascii="Arial" w:hAnsi="Arial" w:cs="Arial"/>
                <w:sz w:val="24"/>
                <w:szCs w:val="24"/>
              </w:rPr>
            </w:pPr>
            <w:r w:rsidRPr="00D82E87">
              <w:rPr>
                <w:rFonts w:ascii="Arial" w:hAnsi="Arial" w:cs="Arial"/>
                <w:sz w:val="24"/>
                <w:szCs w:val="24"/>
              </w:rPr>
              <w:t>Hours per week</w:t>
            </w:r>
          </w:p>
        </w:tc>
        <w:tc>
          <w:tcPr>
            <w:tcW w:w="6429" w:type="dxa"/>
            <w:shd w:val="clear" w:color="auto" w:fill="auto"/>
          </w:tcPr>
          <w:p w14:paraId="1640B950" w14:textId="634BD4A1" w:rsidR="00F615CF" w:rsidRPr="00D82E87" w:rsidRDefault="003353C5" w:rsidP="00127B03">
            <w:pPr>
              <w:rPr>
                <w:rFonts w:ascii="Arial" w:hAnsi="Arial" w:cs="Arial"/>
                <w:sz w:val="24"/>
                <w:szCs w:val="24"/>
              </w:rPr>
            </w:pPr>
            <w:r w:rsidRPr="00D82E87">
              <w:rPr>
                <w:rFonts w:ascii="Arial" w:hAnsi="Arial" w:cs="Arial"/>
                <w:sz w:val="24"/>
                <w:szCs w:val="24"/>
              </w:rPr>
              <w:t>36</w:t>
            </w:r>
            <w:r w:rsidR="001F40DB">
              <w:rPr>
                <w:rFonts w:ascii="Arial" w:hAnsi="Arial" w:cs="Arial"/>
                <w:sz w:val="24"/>
                <w:szCs w:val="24"/>
              </w:rPr>
              <w:t xml:space="preserve"> (negotiable?)</w:t>
            </w:r>
          </w:p>
        </w:tc>
      </w:tr>
      <w:tr w:rsidR="00F615CF" w:rsidRPr="00D82E87" w14:paraId="63E3DD3B" w14:textId="77777777" w:rsidTr="000B2685">
        <w:tc>
          <w:tcPr>
            <w:tcW w:w="2269" w:type="dxa"/>
            <w:shd w:val="clear" w:color="auto" w:fill="auto"/>
          </w:tcPr>
          <w:p w14:paraId="689C4E67" w14:textId="77777777" w:rsidR="00F615CF" w:rsidRPr="00D82E87" w:rsidRDefault="00F615CF" w:rsidP="00127B03">
            <w:pPr>
              <w:rPr>
                <w:rFonts w:ascii="Arial" w:hAnsi="Arial" w:cs="Arial"/>
                <w:sz w:val="24"/>
                <w:szCs w:val="24"/>
              </w:rPr>
            </w:pPr>
            <w:r w:rsidRPr="00D82E87">
              <w:rPr>
                <w:rFonts w:ascii="Arial" w:hAnsi="Arial" w:cs="Arial"/>
                <w:sz w:val="24"/>
                <w:szCs w:val="24"/>
              </w:rPr>
              <w:t>Location</w:t>
            </w:r>
            <w:r w:rsidRPr="00D82E87">
              <w:rPr>
                <w:rFonts w:ascii="Arial" w:hAnsi="Arial" w:cs="Arial"/>
                <w:sz w:val="24"/>
                <w:szCs w:val="24"/>
              </w:rPr>
              <w:tab/>
            </w:r>
            <w:r w:rsidRPr="00D82E87">
              <w:rPr>
                <w:rFonts w:ascii="Arial" w:hAnsi="Arial" w:cs="Arial"/>
                <w:sz w:val="24"/>
                <w:szCs w:val="24"/>
              </w:rPr>
              <w:tab/>
              <w:t xml:space="preserve"> </w:t>
            </w:r>
          </w:p>
        </w:tc>
        <w:tc>
          <w:tcPr>
            <w:tcW w:w="6429" w:type="dxa"/>
            <w:shd w:val="clear" w:color="auto" w:fill="auto"/>
          </w:tcPr>
          <w:p w14:paraId="4F78AF24" w14:textId="43C1DCE9" w:rsidR="00F615CF" w:rsidRPr="00D82E87" w:rsidRDefault="00695F51" w:rsidP="001828B7">
            <w:pPr>
              <w:rPr>
                <w:rFonts w:ascii="Arial" w:hAnsi="Arial" w:cs="Arial"/>
                <w:sz w:val="24"/>
                <w:szCs w:val="24"/>
              </w:rPr>
            </w:pPr>
            <w:r w:rsidRPr="00D82E87">
              <w:rPr>
                <w:rFonts w:ascii="Arial" w:hAnsi="Arial" w:cs="Arial"/>
                <w:sz w:val="24"/>
                <w:szCs w:val="24"/>
              </w:rPr>
              <w:t xml:space="preserve">Flexible </w:t>
            </w:r>
          </w:p>
        </w:tc>
      </w:tr>
      <w:tr w:rsidR="00F615CF" w:rsidRPr="00D82E87" w14:paraId="7A874545" w14:textId="77777777" w:rsidTr="000B2685">
        <w:tc>
          <w:tcPr>
            <w:tcW w:w="2269" w:type="dxa"/>
            <w:shd w:val="clear" w:color="auto" w:fill="auto"/>
          </w:tcPr>
          <w:p w14:paraId="37AB0284" w14:textId="77777777" w:rsidR="00F615CF" w:rsidRPr="00D82E87" w:rsidRDefault="00F615CF" w:rsidP="00127B03">
            <w:pPr>
              <w:rPr>
                <w:rFonts w:ascii="Arial" w:hAnsi="Arial" w:cs="Arial"/>
                <w:sz w:val="24"/>
                <w:szCs w:val="24"/>
              </w:rPr>
            </w:pPr>
            <w:r w:rsidRPr="00D82E87">
              <w:rPr>
                <w:rFonts w:ascii="Arial" w:hAnsi="Arial" w:cs="Arial"/>
                <w:sz w:val="24"/>
                <w:szCs w:val="24"/>
              </w:rPr>
              <w:t>Status</w:t>
            </w:r>
          </w:p>
        </w:tc>
        <w:tc>
          <w:tcPr>
            <w:tcW w:w="6429" w:type="dxa"/>
            <w:shd w:val="clear" w:color="auto" w:fill="auto"/>
          </w:tcPr>
          <w:p w14:paraId="6FD526AA" w14:textId="7DF7299A" w:rsidR="00F615CF" w:rsidRPr="00D82E87" w:rsidRDefault="0003240F" w:rsidP="00127B03">
            <w:pPr>
              <w:rPr>
                <w:rFonts w:ascii="Arial" w:hAnsi="Arial" w:cs="Arial"/>
                <w:sz w:val="24"/>
                <w:szCs w:val="24"/>
              </w:rPr>
            </w:pPr>
            <w:r w:rsidRPr="00D82E87">
              <w:rPr>
                <w:rFonts w:ascii="Arial" w:hAnsi="Arial" w:cs="Arial"/>
                <w:sz w:val="24"/>
                <w:szCs w:val="24"/>
              </w:rPr>
              <w:t xml:space="preserve">Permanent </w:t>
            </w:r>
          </w:p>
          <w:p w14:paraId="40543BCF" w14:textId="58D7F4BF" w:rsidR="00594DE5" w:rsidRPr="00D82E87" w:rsidRDefault="00594DE5" w:rsidP="00127B03">
            <w:pPr>
              <w:rPr>
                <w:rFonts w:ascii="Arial" w:hAnsi="Arial" w:cs="Arial"/>
                <w:sz w:val="24"/>
                <w:szCs w:val="24"/>
              </w:rPr>
            </w:pPr>
          </w:p>
        </w:tc>
      </w:tr>
      <w:tr w:rsidR="00F615CF" w:rsidRPr="00D82E87" w14:paraId="36350695" w14:textId="77777777" w:rsidTr="000B2685">
        <w:tc>
          <w:tcPr>
            <w:tcW w:w="2269" w:type="dxa"/>
            <w:shd w:val="clear" w:color="auto" w:fill="auto"/>
          </w:tcPr>
          <w:p w14:paraId="32795670" w14:textId="77777777" w:rsidR="00F615CF" w:rsidRPr="00D82E87" w:rsidRDefault="00F615CF" w:rsidP="00127B03">
            <w:pPr>
              <w:rPr>
                <w:rFonts w:ascii="Arial" w:hAnsi="Arial" w:cs="Arial"/>
                <w:sz w:val="24"/>
                <w:szCs w:val="24"/>
              </w:rPr>
            </w:pPr>
            <w:r w:rsidRPr="00D82E87">
              <w:rPr>
                <w:rFonts w:ascii="Arial" w:hAnsi="Arial" w:cs="Arial"/>
                <w:sz w:val="24"/>
                <w:szCs w:val="24"/>
              </w:rPr>
              <w:t>Disclosure required?</w:t>
            </w:r>
          </w:p>
          <w:p w14:paraId="73F5CF97" w14:textId="77777777" w:rsidR="00F615CF" w:rsidRPr="00D82E87" w:rsidRDefault="00F615CF" w:rsidP="00127B03">
            <w:pPr>
              <w:rPr>
                <w:rFonts w:ascii="Arial" w:hAnsi="Arial" w:cs="Arial"/>
                <w:sz w:val="24"/>
                <w:szCs w:val="24"/>
              </w:rPr>
            </w:pPr>
            <w:r w:rsidRPr="00D82E87">
              <w:rPr>
                <w:rFonts w:ascii="Arial" w:hAnsi="Arial" w:cs="Arial"/>
                <w:sz w:val="24"/>
                <w:szCs w:val="24"/>
              </w:rPr>
              <w:t xml:space="preserve">(The post involves contact with </w:t>
            </w:r>
            <w:r w:rsidRPr="00D82E87">
              <w:rPr>
                <w:rFonts w:ascii="Arial" w:hAnsi="Arial" w:cs="Arial"/>
                <w:sz w:val="24"/>
                <w:szCs w:val="24"/>
              </w:rPr>
              <w:lastRenderedPageBreak/>
              <w:t>children and/or access to confidential information about children and families)</w:t>
            </w:r>
          </w:p>
        </w:tc>
        <w:tc>
          <w:tcPr>
            <w:tcW w:w="6429" w:type="dxa"/>
            <w:shd w:val="clear" w:color="auto" w:fill="auto"/>
          </w:tcPr>
          <w:p w14:paraId="3829C9F1" w14:textId="77777777" w:rsidR="00F615CF" w:rsidRPr="00D82E87" w:rsidRDefault="00695F51" w:rsidP="00127B03">
            <w:pPr>
              <w:rPr>
                <w:rFonts w:ascii="Arial" w:hAnsi="Arial" w:cs="Arial"/>
                <w:sz w:val="24"/>
                <w:szCs w:val="24"/>
              </w:rPr>
            </w:pPr>
            <w:r w:rsidRPr="00D82E87">
              <w:rPr>
                <w:rFonts w:ascii="Arial" w:hAnsi="Arial" w:cs="Arial"/>
                <w:sz w:val="24"/>
                <w:szCs w:val="24"/>
              </w:rPr>
              <w:lastRenderedPageBreak/>
              <w:t>No</w:t>
            </w:r>
          </w:p>
        </w:tc>
      </w:tr>
    </w:tbl>
    <w:p w14:paraId="2B4A486A" w14:textId="77777777" w:rsidR="00F615CF" w:rsidRPr="00D82E87" w:rsidRDefault="00F615CF" w:rsidP="00F615CF">
      <w:pPr>
        <w:rPr>
          <w:rFonts w:ascii="Arial" w:hAnsi="Arial" w:cs="Arial"/>
          <w:sz w:val="24"/>
          <w:szCs w:val="24"/>
        </w:rPr>
      </w:pPr>
    </w:p>
    <w:p w14:paraId="5BC8CC85" w14:textId="77777777" w:rsidR="00E70C44" w:rsidRPr="00D82E87" w:rsidRDefault="00F615CF" w:rsidP="00197F48">
      <w:pPr>
        <w:pStyle w:val="Heading2"/>
        <w:ind w:left="851"/>
        <w:rPr>
          <w:rFonts w:ascii="Arial" w:hAnsi="Arial" w:cs="Arial"/>
        </w:rPr>
      </w:pPr>
      <w:r w:rsidRPr="00D82E87">
        <w:rPr>
          <w:rFonts w:ascii="Arial" w:hAnsi="Arial" w:cs="Arial"/>
        </w:rPr>
        <w:t>Responsibilities and accountabilities</w:t>
      </w:r>
    </w:p>
    <w:p w14:paraId="415AE521" w14:textId="77777777" w:rsidR="003353C5" w:rsidRPr="00D82E87" w:rsidRDefault="003353C5" w:rsidP="00F615CF">
      <w:pPr>
        <w:pStyle w:val="Heading2"/>
        <w:ind w:left="851"/>
        <w:rPr>
          <w:rFonts w:ascii="Arial" w:hAnsi="Arial" w:cs="Arial"/>
        </w:rPr>
      </w:pPr>
    </w:p>
    <w:p w14:paraId="5C1E1DBD" w14:textId="44BBDA50" w:rsidR="00DA28F7" w:rsidRPr="00D82E87" w:rsidRDefault="00DA28F7" w:rsidP="007B47DA">
      <w:pPr>
        <w:pStyle w:val="ListParagraph"/>
        <w:numPr>
          <w:ilvl w:val="0"/>
          <w:numId w:val="3"/>
        </w:numPr>
        <w:autoSpaceDE w:val="0"/>
        <w:autoSpaceDN w:val="0"/>
        <w:adjustRightInd w:val="0"/>
        <w:spacing w:after="0" w:line="240" w:lineRule="auto"/>
        <w:rPr>
          <w:rFonts w:ascii="Arial" w:hAnsi="Arial" w:cs="Arial"/>
          <w:sz w:val="24"/>
          <w:szCs w:val="24"/>
        </w:rPr>
      </w:pPr>
      <w:r w:rsidRPr="00D82E87">
        <w:rPr>
          <w:rFonts w:ascii="Arial" w:hAnsi="Arial" w:cs="Arial"/>
          <w:sz w:val="24"/>
          <w:szCs w:val="24"/>
        </w:rPr>
        <w:t xml:space="preserve">To coordinate the work of learning and development staff to enable them to deliver on their objectives, providing supervision and targeted support where required. </w:t>
      </w:r>
    </w:p>
    <w:p w14:paraId="75B30AB2" w14:textId="77777777" w:rsidR="008D32EF" w:rsidRPr="00D82E87" w:rsidRDefault="008D32EF" w:rsidP="008D32EF">
      <w:pPr>
        <w:pStyle w:val="ListParagraph"/>
        <w:autoSpaceDE w:val="0"/>
        <w:autoSpaceDN w:val="0"/>
        <w:adjustRightInd w:val="0"/>
        <w:spacing w:after="0" w:line="240" w:lineRule="auto"/>
        <w:rPr>
          <w:rFonts w:ascii="Arial" w:hAnsi="Arial" w:cs="Arial"/>
          <w:sz w:val="24"/>
          <w:szCs w:val="24"/>
        </w:rPr>
      </w:pPr>
    </w:p>
    <w:p w14:paraId="32B809C0" w14:textId="6F28FE2D" w:rsidR="00DA28F7" w:rsidRPr="00D82E87" w:rsidRDefault="00D24587" w:rsidP="00D24587">
      <w:pPr>
        <w:spacing w:after="150"/>
        <w:ind w:left="720" w:hanging="360"/>
        <w:textAlignment w:val="baseline"/>
        <w:rPr>
          <w:rFonts w:ascii="Arial" w:hAnsi="Arial" w:cs="Arial"/>
          <w:sz w:val="24"/>
          <w:szCs w:val="24"/>
        </w:rPr>
      </w:pPr>
      <w:r w:rsidRPr="00D82E87">
        <w:rPr>
          <w:rFonts w:ascii="Arial" w:hAnsi="Arial" w:cs="Arial"/>
          <w:sz w:val="24"/>
          <w:szCs w:val="24"/>
        </w:rPr>
        <w:t>2</w:t>
      </w:r>
      <w:r w:rsidRPr="00D82E87">
        <w:rPr>
          <w:rFonts w:ascii="Arial" w:hAnsi="Arial" w:cs="Arial"/>
          <w:sz w:val="24"/>
          <w:szCs w:val="24"/>
        </w:rPr>
        <w:tab/>
      </w:r>
      <w:r w:rsidR="003353C5" w:rsidRPr="00D82E87">
        <w:rPr>
          <w:rFonts w:ascii="Arial" w:hAnsi="Arial" w:cs="Arial"/>
          <w:sz w:val="24"/>
          <w:szCs w:val="24"/>
        </w:rPr>
        <w:t>Design</w:t>
      </w:r>
      <w:r w:rsidR="007B47DA" w:rsidRPr="00D82E87">
        <w:rPr>
          <w:rFonts w:ascii="Arial" w:hAnsi="Arial" w:cs="Arial"/>
          <w:sz w:val="24"/>
          <w:szCs w:val="24"/>
        </w:rPr>
        <w:t xml:space="preserve"> and deliver</w:t>
      </w:r>
      <w:r w:rsidR="003353C5" w:rsidRPr="00D82E87">
        <w:rPr>
          <w:rFonts w:ascii="Arial" w:hAnsi="Arial" w:cs="Arial"/>
          <w:sz w:val="24"/>
          <w:szCs w:val="24"/>
        </w:rPr>
        <w:t xml:space="preserve"> the organisation</w:t>
      </w:r>
      <w:r w:rsidR="00E70C44" w:rsidRPr="00D82E87">
        <w:rPr>
          <w:rFonts w:ascii="Arial" w:hAnsi="Arial" w:cs="Arial"/>
          <w:sz w:val="24"/>
          <w:szCs w:val="24"/>
        </w:rPr>
        <w:t xml:space="preserve">’s </w:t>
      </w:r>
      <w:r w:rsidR="00DA28F7" w:rsidRPr="00D82E87">
        <w:rPr>
          <w:rFonts w:ascii="Arial" w:hAnsi="Arial" w:cs="Arial"/>
          <w:sz w:val="24"/>
          <w:szCs w:val="24"/>
        </w:rPr>
        <w:t xml:space="preserve">publications </w:t>
      </w:r>
      <w:r w:rsidR="009F5605" w:rsidRPr="00D82E87">
        <w:rPr>
          <w:rFonts w:ascii="Arial" w:hAnsi="Arial" w:cs="Arial"/>
          <w:sz w:val="24"/>
          <w:szCs w:val="24"/>
        </w:rPr>
        <w:t>s</w:t>
      </w:r>
      <w:r w:rsidR="00E70C44" w:rsidRPr="00D82E87">
        <w:rPr>
          <w:rFonts w:ascii="Arial" w:hAnsi="Arial" w:cs="Arial"/>
          <w:sz w:val="24"/>
          <w:szCs w:val="24"/>
        </w:rPr>
        <w:t xml:space="preserve">trategy, working in </w:t>
      </w:r>
      <w:r w:rsidR="008D32EF" w:rsidRPr="00D82E87">
        <w:rPr>
          <w:rFonts w:ascii="Arial" w:hAnsi="Arial" w:cs="Arial"/>
          <w:sz w:val="24"/>
          <w:szCs w:val="24"/>
        </w:rPr>
        <w:t>partnership with individuals</w:t>
      </w:r>
      <w:r w:rsidR="00A75E33" w:rsidRPr="00D82E87">
        <w:rPr>
          <w:rFonts w:ascii="Arial" w:hAnsi="Arial" w:cs="Arial"/>
          <w:sz w:val="24"/>
          <w:szCs w:val="24"/>
        </w:rPr>
        <w:t xml:space="preserve">, </w:t>
      </w:r>
      <w:r w:rsidR="00D82E87" w:rsidRPr="00D82E87">
        <w:rPr>
          <w:rFonts w:ascii="Arial" w:hAnsi="Arial" w:cs="Arial"/>
          <w:sz w:val="24"/>
          <w:szCs w:val="24"/>
        </w:rPr>
        <w:t>teams,</w:t>
      </w:r>
      <w:r w:rsidR="00E70C44" w:rsidRPr="00D82E87">
        <w:rPr>
          <w:rFonts w:ascii="Arial" w:hAnsi="Arial" w:cs="Arial"/>
          <w:sz w:val="24"/>
          <w:szCs w:val="24"/>
        </w:rPr>
        <w:t xml:space="preserve"> </w:t>
      </w:r>
      <w:r w:rsidR="00DA28F7" w:rsidRPr="00D82E87">
        <w:rPr>
          <w:rFonts w:ascii="Arial" w:hAnsi="Arial" w:cs="Arial"/>
          <w:sz w:val="24"/>
          <w:szCs w:val="24"/>
        </w:rPr>
        <w:t xml:space="preserve">and </w:t>
      </w:r>
      <w:r w:rsidR="00A75E33" w:rsidRPr="00D82E87">
        <w:rPr>
          <w:rFonts w:ascii="Arial" w:hAnsi="Arial" w:cs="Arial"/>
          <w:sz w:val="24"/>
          <w:szCs w:val="24"/>
        </w:rPr>
        <w:t xml:space="preserve">functions </w:t>
      </w:r>
      <w:r w:rsidR="00E70C44" w:rsidRPr="00D82E87">
        <w:rPr>
          <w:rFonts w:ascii="Arial" w:hAnsi="Arial" w:cs="Arial"/>
          <w:sz w:val="24"/>
          <w:szCs w:val="24"/>
        </w:rPr>
        <w:t>across the UK</w:t>
      </w:r>
      <w:r w:rsidR="001F40DB">
        <w:rPr>
          <w:rFonts w:ascii="Arial" w:hAnsi="Arial" w:cs="Arial"/>
          <w:sz w:val="24"/>
          <w:szCs w:val="24"/>
        </w:rPr>
        <w:t>.</w:t>
      </w:r>
    </w:p>
    <w:p w14:paraId="16D3419A" w14:textId="11F98CD9" w:rsidR="00D24587" w:rsidRPr="00D82E87" w:rsidRDefault="00D24587" w:rsidP="00D24587">
      <w:pPr>
        <w:spacing w:after="150"/>
        <w:ind w:left="720" w:hanging="360"/>
        <w:textAlignment w:val="baseline"/>
        <w:rPr>
          <w:rFonts w:ascii="Arial" w:hAnsi="Arial" w:cs="Arial"/>
          <w:sz w:val="24"/>
          <w:szCs w:val="24"/>
        </w:rPr>
      </w:pPr>
      <w:r w:rsidRPr="00D82E87">
        <w:rPr>
          <w:rFonts w:ascii="Arial" w:hAnsi="Arial" w:cs="Arial"/>
          <w:sz w:val="24"/>
          <w:szCs w:val="24"/>
        </w:rPr>
        <w:t>3</w:t>
      </w:r>
      <w:r w:rsidRPr="00D82E87">
        <w:rPr>
          <w:rFonts w:ascii="Arial" w:hAnsi="Arial" w:cs="Arial"/>
          <w:sz w:val="24"/>
          <w:szCs w:val="24"/>
        </w:rPr>
        <w:tab/>
        <w:t xml:space="preserve">Identify new business opportunities associated to learning, development, training, and publications to generate revenue, improve profitability and hep the organisation </w:t>
      </w:r>
      <w:proofErr w:type="gramStart"/>
      <w:r w:rsidRPr="00D82E87">
        <w:rPr>
          <w:rFonts w:ascii="Arial" w:hAnsi="Arial" w:cs="Arial"/>
          <w:sz w:val="24"/>
          <w:szCs w:val="24"/>
        </w:rPr>
        <w:t>grow</w:t>
      </w:r>
      <w:proofErr w:type="gramEnd"/>
      <w:r w:rsidRPr="00D82E87">
        <w:rPr>
          <w:rFonts w:ascii="Arial" w:hAnsi="Arial" w:cs="Arial"/>
          <w:sz w:val="24"/>
          <w:szCs w:val="24"/>
        </w:rPr>
        <w:t>.</w:t>
      </w:r>
    </w:p>
    <w:p w14:paraId="43F4D33A" w14:textId="7162E1AD" w:rsidR="00DA28F7" w:rsidRPr="00D82E87" w:rsidRDefault="00DA28F7" w:rsidP="00D24587">
      <w:pPr>
        <w:pStyle w:val="ListParagraph"/>
        <w:numPr>
          <w:ilvl w:val="0"/>
          <w:numId w:val="12"/>
        </w:numPr>
        <w:spacing w:after="150"/>
        <w:textAlignment w:val="baseline"/>
        <w:rPr>
          <w:rFonts w:ascii="Arial" w:eastAsia="Times New Roman" w:hAnsi="Arial" w:cs="Arial"/>
          <w:sz w:val="24"/>
          <w:szCs w:val="24"/>
        </w:rPr>
      </w:pPr>
      <w:r w:rsidRPr="00D82E87">
        <w:rPr>
          <w:rFonts w:ascii="Arial" w:eastAsia="Times New Roman" w:hAnsi="Arial" w:cs="Arial"/>
          <w:sz w:val="24"/>
          <w:szCs w:val="24"/>
        </w:rPr>
        <w:t xml:space="preserve">Lead of the creation and implementation of robust business plans that will focus on income generation by increasing sales and the quality of The Fostering Networks’ learning and development offer as well as its publications portfolio. </w:t>
      </w:r>
    </w:p>
    <w:p w14:paraId="7978A015" w14:textId="77777777" w:rsidR="008D32EF" w:rsidRPr="00D82E87" w:rsidRDefault="008D32EF" w:rsidP="008D32EF">
      <w:pPr>
        <w:pStyle w:val="ListParagraph"/>
        <w:spacing w:after="150"/>
        <w:textAlignment w:val="baseline"/>
        <w:rPr>
          <w:rFonts w:ascii="Arial" w:eastAsia="Times New Roman" w:hAnsi="Arial" w:cs="Arial"/>
          <w:sz w:val="24"/>
          <w:szCs w:val="24"/>
        </w:rPr>
      </w:pPr>
    </w:p>
    <w:p w14:paraId="23DAD2B5" w14:textId="0F68FF4A" w:rsidR="00D24587" w:rsidRPr="00130649" w:rsidRDefault="00D24587" w:rsidP="00D24587">
      <w:pPr>
        <w:pStyle w:val="ListParagraph"/>
        <w:numPr>
          <w:ilvl w:val="0"/>
          <w:numId w:val="12"/>
        </w:numPr>
        <w:spacing w:after="150"/>
        <w:textAlignment w:val="baseline"/>
        <w:rPr>
          <w:rFonts w:ascii="Arial" w:eastAsia="Times New Roman" w:hAnsi="Arial" w:cs="Arial"/>
          <w:color w:val="404041"/>
          <w:sz w:val="24"/>
          <w:szCs w:val="24"/>
          <w:lang w:eastAsia="en-GB"/>
        </w:rPr>
      </w:pPr>
      <w:r w:rsidRPr="00D82E87">
        <w:rPr>
          <w:rFonts w:ascii="Arial" w:eastAsia="Times New Roman" w:hAnsi="Arial" w:cs="Arial"/>
          <w:sz w:val="24"/>
          <w:szCs w:val="24"/>
        </w:rPr>
        <w:t>Work closely with colleagues across the organisation including the senior leadership team on cross-organisations and operational planning and projects.</w:t>
      </w:r>
    </w:p>
    <w:p w14:paraId="59F54E04" w14:textId="77777777" w:rsidR="00130649" w:rsidRPr="00130649" w:rsidRDefault="00130649" w:rsidP="00130649">
      <w:pPr>
        <w:pStyle w:val="ListParagraph"/>
        <w:rPr>
          <w:rFonts w:ascii="Arial" w:eastAsia="Times New Roman" w:hAnsi="Arial" w:cs="Arial"/>
          <w:color w:val="404041"/>
          <w:sz w:val="24"/>
          <w:szCs w:val="24"/>
          <w:lang w:eastAsia="en-GB"/>
        </w:rPr>
      </w:pPr>
    </w:p>
    <w:p w14:paraId="4A1670E1" w14:textId="3A7F3639" w:rsidR="00130649" w:rsidRPr="00D82E87" w:rsidRDefault="00130649" w:rsidP="00D24587">
      <w:pPr>
        <w:pStyle w:val="ListParagraph"/>
        <w:numPr>
          <w:ilvl w:val="0"/>
          <w:numId w:val="12"/>
        </w:numPr>
        <w:spacing w:after="150"/>
        <w:textAlignment w:val="baseline"/>
        <w:rPr>
          <w:rFonts w:ascii="Arial" w:eastAsia="Times New Roman" w:hAnsi="Arial" w:cs="Arial"/>
          <w:color w:val="404041"/>
          <w:sz w:val="24"/>
          <w:szCs w:val="24"/>
          <w:lang w:eastAsia="en-GB"/>
        </w:rPr>
      </w:pPr>
      <w:r>
        <w:rPr>
          <w:rFonts w:ascii="Arial" w:eastAsia="Times New Roman" w:hAnsi="Arial" w:cs="Arial"/>
          <w:color w:val="404041"/>
          <w:sz w:val="24"/>
          <w:szCs w:val="24"/>
          <w:lang w:eastAsia="en-GB"/>
        </w:rPr>
        <w:t xml:space="preserve">Accurately record all business development activity and sharing commercial intelligence across the wider organisation, such as competitor insight, marketing insight and relevant commercial news. </w:t>
      </w:r>
    </w:p>
    <w:p w14:paraId="16C093F9" w14:textId="77777777" w:rsidR="00D24587" w:rsidRPr="00D82E87" w:rsidRDefault="00D24587" w:rsidP="008D32EF">
      <w:pPr>
        <w:spacing w:after="150"/>
        <w:ind w:left="360"/>
        <w:textAlignment w:val="baseline"/>
        <w:rPr>
          <w:rFonts w:ascii="Arial" w:eastAsia="Times New Roman" w:hAnsi="Arial" w:cs="Arial"/>
          <w:sz w:val="24"/>
          <w:szCs w:val="24"/>
        </w:rPr>
      </w:pPr>
    </w:p>
    <w:p w14:paraId="126EDA30" w14:textId="77777777" w:rsidR="00DA28F7" w:rsidRPr="00D82E87" w:rsidRDefault="00DA28F7" w:rsidP="00A75E33">
      <w:pPr>
        <w:pStyle w:val="ListParagraph"/>
        <w:autoSpaceDE w:val="0"/>
        <w:autoSpaceDN w:val="0"/>
        <w:adjustRightInd w:val="0"/>
        <w:spacing w:after="0" w:line="240" w:lineRule="auto"/>
        <w:rPr>
          <w:rFonts w:ascii="Arial" w:hAnsi="Arial" w:cs="Arial"/>
          <w:sz w:val="24"/>
          <w:szCs w:val="24"/>
        </w:rPr>
      </w:pPr>
    </w:p>
    <w:p w14:paraId="33E3D086" w14:textId="77777777" w:rsidR="00F615CF" w:rsidRPr="00D82E87" w:rsidRDefault="00F615CF" w:rsidP="008D32EF">
      <w:pPr>
        <w:pStyle w:val="Heading2"/>
        <w:rPr>
          <w:rFonts w:ascii="Arial" w:hAnsi="Arial" w:cs="Arial"/>
        </w:rPr>
      </w:pPr>
      <w:r w:rsidRPr="00D82E87">
        <w:rPr>
          <w:rFonts w:ascii="Arial" w:hAnsi="Arial" w:cs="Arial"/>
        </w:rPr>
        <w:t xml:space="preserve">Management </w:t>
      </w:r>
    </w:p>
    <w:p w14:paraId="0ADCB311" w14:textId="77777777" w:rsidR="00D82E87" w:rsidRPr="00D82E87" w:rsidRDefault="00D82E87" w:rsidP="008D32EF">
      <w:pPr>
        <w:spacing w:line="240" w:lineRule="auto"/>
        <w:rPr>
          <w:rFonts w:ascii="Arial" w:hAnsi="Arial" w:cs="Arial"/>
          <w:sz w:val="24"/>
          <w:szCs w:val="24"/>
        </w:rPr>
      </w:pPr>
    </w:p>
    <w:p w14:paraId="30E01455" w14:textId="28367180" w:rsidR="00C7150A" w:rsidRPr="00F85912" w:rsidRDefault="00C7150A" w:rsidP="00C7150A">
      <w:pPr>
        <w:tabs>
          <w:tab w:val="left" w:pos="1418"/>
        </w:tabs>
        <w:spacing w:after="0"/>
        <w:rPr>
          <w:rFonts w:ascii="Arial" w:hAnsi="Arial" w:cs="Arial"/>
          <w:sz w:val="24"/>
          <w:szCs w:val="24"/>
        </w:rPr>
      </w:pPr>
      <w:r w:rsidRPr="00F85912">
        <w:rPr>
          <w:rFonts w:ascii="Arial" w:hAnsi="Arial" w:cs="Arial"/>
          <w:sz w:val="24"/>
          <w:szCs w:val="24"/>
        </w:rPr>
        <w:t xml:space="preserve">Deliver sound personnel management in accordance with The Fostering Network’s policies, </w:t>
      </w:r>
      <w:proofErr w:type="gramStart"/>
      <w:r w:rsidRPr="00F85912">
        <w:rPr>
          <w:rFonts w:ascii="Arial" w:hAnsi="Arial" w:cs="Arial"/>
          <w:sz w:val="24"/>
          <w:szCs w:val="24"/>
        </w:rPr>
        <w:t>procedures</w:t>
      </w:r>
      <w:proofErr w:type="gramEnd"/>
      <w:r w:rsidRPr="00F85912">
        <w:rPr>
          <w:rFonts w:ascii="Arial" w:hAnsi="Arial" w:cs="Arial"/>
          <w:sz w:val="24"/>
          <w:szCs w:val="24"/>
        </w:rPr>
        <w:t xml:space="preserve"> and practices in line with the organisation’s values.</w:t>
      </w:r>
    </w:p>
    <w:p w14:paraId="4BAD0AB3" w14:textId="77777777" w:rsidR="00C7150A" w:rsidRPr="00F85912" w:rsidRDefault="00C7150A" w:rsidP="00F85912">
      <w:pPr>
        <w:tabs>
          <w:tab w:val="left" w:pos="1418"/>
        </w:tabs>
        <w:spacing w:after="0"/>
        <w:rPr>
          <w:rFonts w:ascii="Arial" w:hAnsi="Arial" w:cs="Arial"/>
        </w:rPr>
      </w:pPr>
    </w:p>
    <w:p w14:paraId="4819C908" w14:textId="63954D8D" w:rsidR="00560082" w:rsidRPr="00D82E87" w:rsidRDefault="00560082" w:rsidP="008D32EF">
      <w:pPr>
        <w:spacing w:line="240" w:lineRule="auto"/>
        <w:rPr>
          <w:rFonts w:ascii="Arial" w:hAnsi="Arial" w:cs="Arial"/>
          <w:sz w:val="24"/>
          <w:szCs w:val="24"/>
        </w:rPr>
      </w:pPr>
      <w:r w:rsidRPr="00D82E87">
        <w:rPr>
          <w:rFonts w:ascii="Arial" w:hAnsi="Arial" w:cs="Arial"/>
          <w:sz w:val="24"/>
          <w:szCs w:val="24"/>
        </w:rPr>
        <w:t xml:space="preserve">Manage </w:t>
      </w:r>
      <w:r w:rsidR="008D32EF" w:rsidRPr="00D82E87">
        <w:rPr>
          <w:rFonts w:ascii="Arial" w:hAnsi="Arial" w:cs="Arial"/>
          <w:sz w:val="24"/>
          <w:szCs w:val="24"/>
        </w:rPr>
        <w:t xml:space="preserve">all staff associated with </w:t>
      </w:r>
      <w:r w:rsidR="00D82E87" w:rsidRPr="00D82E87">
        <w:rPr>
          <w:rFonts w:ascii="Arial" w:hAnsi="Arial" w:cs="Arial"/>
          <w:sz w:val="24"/>
          <w:szCs w:val="24"/>
        </w:rPr>
        <w:t>l</w:t>
      </w:r>
      <w:r w:rsidR="008D32EF" w:rsidRPr="00D82E87">
        <w:rPr>
          <w:rFonts w:ascii="Arial" w:hAnsi="Arial" w:cs="Arial"/>
          <w:sz w:val="24"/>
          <w:szCs w:val="24"/>
        </w:rPr>
        <w:t xml:space="preserve">earning, </w:t>
      </w:r>
      <w:r w:rsidR="00D82E87" w:rsidRPr="00D82E87">
        <w:rPr>
          <w:rFonts w:ascii="Arial" w:hAnsi="Arial" w:cs="Arial"/>
          <w:sz w:val="24"/>
          <w:szCs w:val="24"/>
        </w:rPr>
        <w:t>development,</w:t>
      </w:r>
      <w:r w:rsidR="008D32EF" w:rsidRPr="00D82E87">
        <w:rPr>
          <w:rFonts w:ascii="Arial" w:hAnsi="Arial" w:cs="Arial"/>
          <w:sz w:val="24"/>
          <w:szCs w:val="24"/>
        </w:rPr>
        <w:t xml:space="preserve"> and training </w:t>
      </w:r>
      <w:r w:rsidR="00D82E87" w:rsidRPr="00D82E87">
        <w:rPr>
          <w:rFonts w:ascii="Arial" w:hAnsi="Arial" w:cs="Arial"/>
          <w:sz w:val="24"/>
          <w:szCs w:val="24"/>
        </w:rPr>
        <w:t xml:space="preserve">responsibilities </w:t>
      </w:r>
      <w:r w:rsidR="00673288" w:rsidRPr="00D82E87">
        <w:rPr>
          <w:rFonts w:ascii="Arial" w:hAnsi="Arial" w:cs="Arial"/>
          <w:sz w:val="24"/>
          <w:szCs w:val="24"/>
        </w:rPr>
        <w:t xml:space="preserve">in line with agency expectations and </w:t>
      </w:r>
      <w:r w:rsidRPr="00D82E87">
        <w:rPr>
          <w:rFonts w:ascii="Arial" w:hAnsi="Arial" w:cs="Arial"/>
          <w:sz w:val="24"/>
          <w:szCs w:val="24"/>
        </w:rPr>
        <w:t xml:space="preserve">support them to achieve their personal objectives </w:t>
      </w:r>
    </w:p>
    <w:p w14:paraId="45C3638B" w14:textId="07193E16" w:rsidR="00F615CF" w:rsidRPr="00D82E87" w:rsidRDefault="00F615CF" w:rsidP="00F615CF">
      <w:pPr>
        <w:ind w:left="851"/>
        <w:rPr>
          <w:rFonts w:ascii="Arial" w:hAnsi="Arial" w:cs="Arial"/>
          <w:sz w:val="24"/>
          <w:szCs w:val="24"/>
        </w:rPr>
      </w:pPr>
    </w:p>
    <w:p w14:paraId="73CEB48B" w14:textId="77777777" w:rsidR="00F615CF" w:rsidRPr="00D82E87" w:rsidRDefault="00F615CF" w:rsidP="00F615CF">
      <w:pPr>
        <w:pStyle w:val="Heading2"/>
        <w:ind w:left="851"/>
        <w:rPr>
          <w:rFonts w:ascii="Arial" w:hAnsi="Arial" w:cs="Arial"/>
        </w:rPr>
      </w:pPr>
      <w:r w:rsidRPr="00D82E87">
        <w:rPr>
          <w:rFonts w:ascii="Arial" w:hAnsi="Arial" w:cs="Arial"/>
        </w:rPr>
        <w:lastRenderedPageBreak/>
        <w:t xml:space="preserve">Budget </w:t>
      </w:r>
    </w:p>
    <w:p w14:paraId="5BF12BA9" w14:textId="013B269C" w:rsidR="003353C5" w:rsidRPr="00D82E87" w:rsidRDefault="007F2FC7" w:rsidP="00F615CF">
      <w:pPr>
        <w:pStyle w:val="Heading2"/>
        <w:ind w:left="851"/>
        <w:rPr>
          <w:rFonts w:ascii="Arial" w:hAnsi="Arial" w:cs="Arial"/>
          <w:b w:val="0"/>
        </w:rPr>
      </w:pPr>
      <w:r w:rsidRPr="00D82E87">
        <w:rPr>
          <w:rFonts w:ascii="Arial" w:hAnsi="Arial" w:cs="Arial"/>
          <w:b w:val="0"/>
        </w:rPr>
        <w:t>Yes</w:t>
      </w:r>
    </w:p>
    <w:p w14:paraId="4E24D347" w14:textId="77777777" w:rsidR="003353C5" w:rsidRPr="00D82E87" w:rsidRDefault="003353C5" w:rsidP="00F615CF">
      <w:pPr>
        <w:pStyle w:val="Heading2"/>
        <w:ind w:left="851"/>
        <w:rPr>
          <w:rFonts w:ascii="Arial" w:hAnsi="Arial" w:cs="Arial"/>
        </w:rPr>
      </w:pPr>
    </w:p>
    <w:p w14:paraId="75CA1F4F" w14:textId="77777777" w:rsidR="00F615CF" w:rsidRPr="00D82E87" w:rsidRDefault="00F615CF" w:rsidP="00F615CF">
      <w:pPr>
        <w:pStyle w:val="Heading2"/>
        <w:ind w:left="851"/>
        <w:rPr>
          <w:rFonts w:ascii="Arial" w:hAnsi="Arial" w:cs="Arial"/>
        </w:rPr>
      </w:pPr>
      <w:r w:rsidRPr="00D82E87">
        <w:rPr>
          <w:rFonts w:ascii="Arial" w:hAnsi="Arial" w:cs="Arial"/>
        </w:rPr>
        <w:t>General statement</w:t>
      </w:r>
    </w:p>
    <w:p w14:paraId="6F1D243C" w14:textId="70365D2F" w:rsidR="00C31078" w:rsidRPr="00D82E87" w:rsidRDefault="00F615CF" w:rsidP="00130649">
      <w:pPr>
        <w:ind w:left="851"/>
        <w:rPr>
          <w:rFonts w:ascii="Arial" w:eastAsiaTheme="majorEastAsia" w:hAnsi="Arial" w:cs="Arial"/>
          <w:b/>
          <w:spacing w:val="-10"/>
          <w:kern w:val="28"/>
          <w:sz w:val="24"/>
          <w:szCs w:val="24"/>
        </w:rPr>
      </w:pPr>
      <w:r w:rsidRPr="00D82E87">
        <w:rPr>
          <w:rFonts w:ascii="Arial" w:hAnsi="Arial" w:cs="Arial"/>
          <w:sz w:val="24"/>
          <w:szCs w:val="24"/>
        </w:rPr>
        <w:t xml:space="preserve">It is the nature of The Fostering Network that </w:t>
      </w:r>
      <w:proofErr w:type="gramStart"/>
      <w:r w:rsidRPr="00D82E87">
        <w:rPr>
          <w:rFonts w:ascii="Arial" w:hAnsi="Arial" w:cs="Arial"/>
          <w:sz w:val="24"/>
          <w:szCs w:val="24"/>
        </w:rPr>
        <w:t>tasks</w:t>
      </w:r>
      <w:proofErr w:type="gramEnd"/>
      <w:r w:rsidRPr="00D82E87">
        <w:rPr>
          <w:rFonts w:ascii="Arial" w:hAnsi="Arial" w:cs="Arial"/>
          <w:sz w:val="24"/>
          <w:szCs w:val="24"/>
        </w:rPr>
        <w:t xml:space="preserve"> and responsibilities are in many circumstances unpredictable and varied.  All employees are therefore expected to work in a flexible way when the occasion arises and undertake tasks that are not specifically covered in their job description. </w:t>
      </w:r>
    </w:p>
    <w:p w14:paraId="4C0413CC" w14:textId="77777777" w:rsidR="00F615CF" w:rsidRPr="00D82E87" w:rsidRDefault="00F615CF" w:rsidP="00D1039C">
      <w:pPr>
        <w:pStyle w:val="Title"/>
        <w:spacing w:after="0"/>
        <w:jc w:val="center"/>
        <w:rPr>
          <w:rFonts w:ascii="Arial" w:hAnsi="Arial" w:cs="Arial"/>
          <w:sz w:val="24"/>
          <w:szCs w:val="24"/>
        </w:rPr>
      </w:pPr>
      <w:r w:rsidRPr="00D82E87">
        <w:rPr>
          <w:rFonts w:ascii="Arial" w:hAnsi="Arial" w:cs="Arial"/>
          <w:sz w:val="24"/>
          <w:szCs w:val="24"/>
        </w:rPr>
        <w:t>Person Specification</w:t>
      </w:r>
    </w:p>
    <w:p w14:paraId="537858A4" w14:textId="77777777" w:rsidR="00F615CF" w:rsidRPr="00D82E87" w:rsidRDefault="00F615CF" w:rsidP="00F615CF">
      <w:pPr>
        <w:ind w:left="851"/>
        <w:rPr>
          <w:rFonts w:ascii="Arial" w:hAnsi="Arial" w:cs="Arial"/>
          <w:sz w:val="24"/>
          <w:szCs w:val="24"/>
        </w:rPr>
      </w:pPr>
    </w:p>
    <w:p w14:paraId="4AED7C1F" w14:textId="77777777" w:rsidR="00F615CF" w:rsidRPr="00D82E87" w:rsidRDefault="00F615CF" w:rsidP="00FF435F">
      <w:pPr>
        <w:pStyle w:val="Heading2"/>
        <w:ind w:left="851"/>
        <w:rPr>
          <w:rFonts w:ascii="Arial" w:hAnsi="Arial" w:cs="Arial"/>
        </w:rPr>
      </w:pPr>
      <w:r w:rsidRPr="00D82E87">
        <w:rPr>
          <w:rFonts w:ascii="Arial" w:hAnsi="Arial" w:cs="Arial"/>
        </w:rPr>
        <w:t>Our Values</w:t>
      </w:r>
    </w:p>
    <w:p w14:paraId="13BF845C" w14:textId="77777777" w:rsidR="00F615CF" w:rsidRPr="00D82E87" w:rsidRDefault="00F615CF" w:rsidP="00FF435F">
      <w:pPr>
        <w:spacing w:after="0"/>
        <w:ind w:left="851"/>
        <w:rPr>
          <w:rFonts w:ascii="Arial" w:hAnsi="Arial" w:cs="Arial"/>
          <w:sz w:val="24"/>
          <w:szCs w:val="24"/>
        </w:rPr>
      </w:pPr>
    </w:p>
    <w:p w14:paraId="354581C2" w14:textId="77777777" w:rsidR="00F615CF" w:rsidRPr="00D82E87" w:rsidRDefault="00F615CF" w:rsidP="00FF435F">
      <w:pPr>
        <w:spacing w:after="0"/>
        <w:ind w:left="851"/>
        <w:rPr>
          <w:rFonts w:ascii="Arial" w:hAnsi="Arial" w:cs="Arial"/>
          <w:sz w:val="24"/>
          <w:szCs w:val="24"/>
        </w:rPr>
      </w:pPr>
      <w:r w:rsidRPr="00D82E87">
        <w:rPr>
          <w:rFonts w:ascii="Arial" w:hAnsi="Arial" w:cs="Arial"/>
          <w:sz w:val="24"/>
          <w:szCs w:val="24"/>
        </w:rPr>
        <w:t xml:space="preserve">As an organisation, we believe that we make a difference to foster care and our people values are expressed in the work that we do: </w:t>
      </w:r>
    </w:p>
    <w:p w14:paraId="468FBC21" w14:textId="77777777" w:rsidR="00F615CF" w:rsidRPr="00D82E87" w:rsidRDefault="00F615CF" w:rsidP="00FF435F">
      <w:pPr>
        <w:spacing w:after="120"/>
        <w:ind w:left="851"/>
        <w:rPr>
          <w:rFonts w:ascii="Arial" w:hAnsi="Arial" w:cs="Arial"/>
          <w:sz w:val="24"/>
          <w:szCs w:val="24"/>
        </w:rPr>
      </w:pPr>
    </w:p>
    <w:p w14:paraId="133110DD" w14:textId="77777777" w:rsidR="00F615CF" w:rsidRPr="00D82E87" w:rsidRDefault="00F615CF" w:rsidP="00F615CF">
      <w:pPr>
        <w:ind w:left="851"/>
        <w:rPr>
          <w:rFonts w:ascii="Arial" w:hAnsi="Arial" w:cs="Arial"/>
          <w:sz w:val="24"/>
          <w:szCs w:val="24"/>
        </w:rPr>
      </w:pPr>
      <w:r w:rsidRPr="00D82E87">
        <w:rPr>
          <w:rFonts w:ascii="Arial" w:hAnsi="Arial" w:cs="Arial"/>
          <w:sz w:val="24"/>
          <w:szCs w:val="24"/>
        </w:rPr>
        <w:t>We are TRUSTED</w:t>
      </w:r>
    </w:p>
    <w:p w14:paraId="5C609DB7" w14:textId="77777777" w:rsidR="00F615CF" w:rsidRPr="00D82E87" w:rsidRDefault="00F615CF" w:rsidP="00F615CF">
      <w:pPr>
        <w:ind w:left="851"/>
        <w:rPr>
          <w:rFonts w:ascii="Arial" w:hAnsi="Arial" w:cs="Arial"/>
          <w:sz w:val="24"/>
          <w:szCs w:val="24"/>
        </w:rPr>
      </w:pPr>
      <w:r w:rsidRPr="00D82E87">
        <w:rPr>
          <w:rFonts w:ascii="Arial" w:hAnsi="Arial" w:cs="Arial"/>
          <w:sz w:val="24"/>
          <w:szCs w:val="24"/>
        </w:rPr>
        <w:t>We are TOGETHER</w:t>
      </w:r>
    </w:p>
    <w:p w14:paraId="018F4E80" w14:textId="77777777" w:rsidR="00F615CF" w:rsidRPr="00D82E87" w:rsidRDefault="00F615CF" w:rsidP="00F615CF">
      <w:pPr>
        <w:ind w:left="851"/>
        <w:rPr>
          <w:rFonts w:ascii="Arial" w:hAnsi="Arial" w:cs="Arial"/>
          <w:sz w:val="24"/>
          <w:szCs w:val="24"/>
        </w:rPr>
      </w:pPr>
      <w:r w:rsidRPr="00D82E87">
        <w:rPr>
          <w:rFonts w:ascii="Arial" w:hAnsi="Arial" w:cs="Arial"/>
          <w:sz w:val="24"/>
          <w:szCs w:val="24"/>
        </w:rPr>
        <w:t>We are VITAL</w:t>
      </w:r>
    </w:p>
    <w:p w14:paraId="71C32FE1" w14:textId="77777777" w:rsidR="002E3657" w:rsidRPr="00D82E87" w:rsidRDefault="002E3657" w:rsidP="00F615CF">
      <w:pPr>
        <w:pStyle w:val="Heading2"/>
        <w:rPr>
          <w:rFonts w:ascii="Arial" w:eastAsiaTheme="minorHAnsi" w:hAnsi="Arial" w:cs="Arial"/>
          <w:b w:val="0"/>
          <w:color w:val="auto"/>
          <w:spacing w:val="0"/>
        </w:rPr>
      </w:pPr>
    </w:p>
    <w:p w14:paraId="6810D175" w14:textId="77777777" w:rsidR="002E3657" w:rsidRPr="00D82E87" w:rsidRDefault="00F615CF" w:rsidP="002E3657">
      <w:pPr>
        <w:pStyle w:val="Heading2"/>
        <w:rPr>
          <w:rFonts w:ascii="Arial" w:hAnsi="Arial" w:cs="Arial"/>
        </w:rPr>
      </w:pPr>
      <w:r w:rsidRPr="00D82E87">
        <w:rPr>
          <w:rFonts w:ascii="Arial" w:hAnsi="Arial" w:cs="Arial"/>
        </w:rPr>
        <w:t>Knowledge and Experience</w:t>
      </w:r>
    </w:p>
    <w:p w14:paraId="68407182" w14:textId="735A17C6" w:rsidR="002E3657" w:rsidRPr="00D82E87" w:rsidRDefault="002E3657" w:rsidP="002E3657">
      <w:pPr>
        <w:tabs>
          <w:tab w:val="left" w:pos="-720"/>
        </w:tabs>
        <w:suppressAutoHyphens/>
        <w:spacing w:after="0" w:line="240" w:lineRule="auto"/>
        <w:rPr>
          <w:rFonts w:ascii="Arial" w:eastAsia="Times New Roman" w:hAnsi="Arial" w:cs="Arial"/>
          <w:b/>
          <w:sz w:val="24"/>
          <w:szCs w:val="24"/>
        </w:rPr>
      </w:pPr>
      <w:r w:rsidRPr="00D82E87">
        <w:rPr>
          <w:rFonts w:ascii="Arial" w:eastAsia="Times New Roman" w:hAnsi="Arial" w:cs="Arial"/>
          <w:b/>
          <w:sz w:val="24"/>
          <w:szCs w:val="24"/>
        </w:rPr>
        <w:t>Essential</w:t>
      </w:r>
    </w:p>
    <w:p w14:paraId="624EF0A7" w14:textId="77777777" w:rsidR="00D82E87" w:rsidRPr="00D82E87" w:rsidRDefault="00D82E87" w:rsidP="002E3657">
      <w:pPr>
        <w:tabs>
          <w:tab w:val="left" w:pos="-720"/>
        </w:tabs>
        <w:suppressAutoHyphens/>
        <w:spacing w:after="0" w:line="240" w:lineRule="auto"/>
        <w:rPr>
          <w:rFonts w:ascii="Arial" w:eastAsia="Times New Roman" w:hAnsi="Arial" w:cs="Arial"/>
          <w:b/>
          <w:sz w:val="24"/>
          <w:szCs w:val="24"/>
        </w:rPr>
      </w:pPr>
    </w:p>
    <w:p w14:paraId="02E264C9" w14:textId="3028425D" w:rsidR="00783A08" w:rsidRPr="00D82E87" w:rsidRDefault="00783A08" w:rsidP="00783A08">
      <w:pPr>
        <w:pStyle w:val="ListParagraph"/>
        <w:numPr>
          <w:ilvl w:val="0"/>
          <w:numId w:val="5"/>
        </w:numPr>
        <w:tabs>
          <w:tab w:val="left" w:pos="-720"/>
        </w:tabs>
        <w:suppressAutoHyphens/>
        <w:spacing w:after="0" w:line="240" w:lineRule="auto"/>
        <w:rPr>
          <w:rFonts w:ascii="Arial" w:eastAsia="Times New Roman" w:hAnsi="Arial" w:cs="Arial"/>
          <w:sz w:val="24"/>
          <w:szCs w:val="24"/>
        </w:rPr>
      </w:pPr>
      <w:r w:rsidRPr="00D82E87">
        <w:rPr>
          <w:rFonts w:ascii="Arial" w:eastAsia="Times New Roman" w:hAnsi="Arial" w:cs="Arial"/>
          <w:sz w:val="24"/>
          <w:szCs w:val="24"/>
        </w:rPr>
        <w:t>Experience of managing a diverse and geographically dispersed staff team.</w:t>
      </w:r>
    </w:p>
    <w:p w14:paraId="1386C9C5" w14:textId="77777777" w:rsidR="00673288" w:rsidRPr="00D82E87" w:rsidRDefault="00673288" w:rsidP="00673288">
      <w:pPr>
        <w:pStyle w:val="ListParagraph"/>
        <w:tabs>
          <w:tab w:val="left" w:pos="-720"/>
        </w:tabs>
        <w:suppressAutoHyphens/>
        <w:spacing w:after="0" w:line="240" w:lineRule="auto"/>
        <w:rPr>
          <w:rFonts w:ascii="Arial" w:eastAsia="Times New Roman" w:hAnsi="Arial" w:cs="Arial"/>
          <w:sz w:val="24"/>
          <w:szCs w:val="24"/>
        </w:rPr>
      </w:pPr>
    </w:p>
    <w:p w14:paraId="3E559A6E" w14:textId="21B3AF8A" w:rsidR="00D24587" w:rsidRPr="00D82E87" w:rsidRDefault="00D24587" w:rsidP="00783A08">
      <w:pPr>
        <w:pStyle w:val="ListParagraph"/>
        <w:numPr>
          <w:ilvl w:val="0"/>
          <w:numId w:val="5"/>
        </w:numPr>
        <w:tabs>
          <w:tab w:val="left" w:pos="-720"/>
        </w:tabs>
        <w:suppressAutoHyphens/>
        <w:spacing w:after="0" w:line="240" w:lineRule="auto"/>
        <w:rPr>
          <w:rFonts w:ascii="Arial" w:eastAsia="Times New Roman" w:hAnsi="Arial" w:cs="Arial"/>
          <w:sz w:val="24"/>
          <w:szCs w:val="24"/>
        </w:rPr>
      </w:pPr>
      <w:r w:rsidRPr="00D82E87">
        <w:rPr>
          <w:rFonts w:ascii="Arial" w:eastAsia="Times New Roman" w:hAnsi="Arial" w:cs="Arial"/>
          <w:sz w:val="24"/>
          <w:szCs w:val="24"/>
        </w:rPr>
        <w:t xml:space="preserve">Highly developed interpersonal skills with an ability to influence, motivate, </w:t>
      </w:r>
      <w:r w:rsidR="00673288" w:rsidRPr="00D82E87">
        <w:rPr>
          <w:rFonts w:ascii="Arial" w:eastAsia="Times New Roman" w:hAnsi="Arial" w:cs="Arial"/>
          <w:sz w:val="24"/>
          <w:szCs w:val="24"/>
        </w:rPr>
        <w:t>negotiate,</w:t>
      </w:r>
      <w:r w:rsidRPr="00D82E87">
        <w:rPr>
          <w:rFonts w:ascii="Arial" w:eastAsia="Times New Roman" w:hAnsi="Arial" w:cs="Arial"/>
          <w:sz w:val="24"/>
          <w:szCs w:val="24"/>
        </w:rPr>
        <w:t xml:space="preserve"> and manage conflicting priorities across multiple stakeholders</w:t>
      </w:r>
      <w:r w:rsidR="00673288" w:rsidRPr="00D82E87">
        <w:rPr>
          <w:rFonts w:ascii="Arial" w:eastAsia="Times New Roman" w:hAnsi="Arial" w:cs="Arial"/>
          <w:sz w:val="24"/>
          <w:szCs w:val="24"/>
        </w:rPr>
        <w:t>.</w:t>
      </w:r>
    </w:p>
    <w:p w14:paraId="1B3C6779" w14:textId="77777777" w:rsidR="00673288" w:rsidRPr="00D82E87" w:rsidRDefault="00673288" w:rsidP="00673288">
      <w:pPr>
        <w:pStyle w:val="ListParagraph"/>
        <w:rPr>
          <w:rFonts w:ascii="Arial" w:eastAsia="Times New Roman" w:hAnsi="Arial" w:cs="Arial"/>
          <w:sz w:val="24"/>
          <w:szCs w:val="24"/>
        </w:rPr>
      </w:pPr>
    </w:p>
    <w:p w14:paraId="5DA14CA7" w14:textId="77777777" w:rsidR="00673288" w:rsidRPr="00D82E87" w:rsidRDefault="00D24587" w:rsidP="00783A08">
      <w:pPr>
        <w:pStyle w:val="ListParagraph"/>
        <w:numPr>
          <w:ilvl w:val="0"/>
          <w:numId w:val="5"/>
        </w:numPr>
        <w:tabs>
          <w:tab w:val="left" w:pos="-720"/>
        </w:tabs>
        <w:suppressAutoHyphens/>
        <w:spacing w:after="0" w:line="240" w:lineRule="auto"/>
        <w:rPr>
          <w:rFonts w:ascii="Arial" w:eastAsia="Times New Roman" w:hAnsi="Arial" w:cs="Arial"/>
          <w:sz w:val="24"/>
          <w:szCs w:val="24"/>
        </w:rPr>
      </w:pPr>
      <w:r w:rsidRPr="00D82E87">
        <w:rPr>
          <w:rFonts w:ascii="Arial" w:eastAsia="Times New Roman" w:hAnsi="Arial" w:cs="Arial"/>
          <w:sz w:val="24"/>
          <w:szCs w:val="24"/>
        </w:rPr>
        <w:t>Experience of managing organisational planning and budgetary processes.</w:t>
      </w:r>
    </w:p>
    <w:p w14:paraId="1006826E" w14:textId="77777777" w:rsidR="00673288" w:rsidRPr="00D82E87" w:rsidRDefault="00673288" w:rsidP="00673288">
      <w:pPr>
        <w:pStyle w:val="ListParagraph"/>
        <w:rPr>
          <w:rFonts w:ascii="Arial" w:eastAsia="Times New Roman" w:hAnsi="Arial" w:cs="Arial"/>
          <w:sz w:val="24"/>
          <w:szCs w:val="24"/>
        </w:rPr>
      </w:pPr>
    </w:p>
    <w:p w14:paraId="5CC552AB" w14:textId="4447B2ED" w:rsidR="00D24587" w:rsidRPr="00D82E87" w:rsidRDefault="00D24587" w:rsidP="00783A08">
      <w:pPr>
        <w:pStyle w:val="ListParagraph"/>
        <w:numPr>
          <w:ilvl w:val="0"/>
          <w:numId w:val="5"/>
        </w:numPr>
        <w:tabs>
          <w:tab w:val="left" w:pos="-720"/>
        </w:tabs>
        <w:suppressAutoHyphens/>
        <w:spacing w:after="0" w:line="240" w:lineRule="auto"/>
        <w:rPr>
          <w:rFonts w:ascii="Arial" w:eastAsia="Times New Roman" w:hAnsi="Arial" w:cs="Arial"/>
          <w:sz w:val="24"/>
          <w:szCs w:val="24"/>
        </w:rPr>
      </w:pPr>
      <w:r w:rsidRPr="00D82E87">
        <w:rPr>
          <w:rFonts w:ascii="Arial" w:eastAsia="Times New Roman" w:hAnsi="Arial" w:cs="Arial"/>
          <w:sz w:val="24"/>
          <w:szCs w:val="24"/>
        </w:rPr>
        <w:t>Experience of designing and delivering engaging workshops and planning sessions.</w:t>
      </w:r>
    </w:p>
    <w:p w14:paraId="02EEEC3C" w14:textId="77777777" w:rsidR="00673288" w:rsidRPr="00D82E87" w:rsidRDefault="00673288" w:rsidP="00673288">
      <w:pPr>
        <w:pStyle w:val="ListParagraph"/>
        <w:rPr>
          <w:rFonts w:ascii="Arial" w:eastAsia="Times New Roman" w:hAnsi="Arial" w:cs="Arial"/>
          <w:sz w:val="24"/>
          <w:szCs w:val="24"/>
        </w:rPr>
      </w:pPr>
    </w:p>
    <w:p w14:paraId="23A654C4" w14:textId="6A9356B2" w:rsidR="00D24587" w:rsidRPr="00D82E87" w:rsidRDefault="00D24587" w:rsidP="00783A08">
      <w:pPr>
        <w:pStyle w:val="ListParagraph"/>
        <w:numPr>
          <w:ilvl w:val="0"/>
          <w:numId w:val="5"/>
        </w:numPr>
        <w:tabs>
          <w:tab w:val="left" w:pos="-720"/>
        </w:tabs>
        <w:suppressAutoHyphens/>
        <w:spacing w:after="0" w:line="240" w:lineRule="auto"/>
        <w:rPr>
          <w:rFonts w:ascii="Arial" w:eastAsia="Times New Roman" w:hAnsi="Arial" w:cs="Arial"/>
          <w:sz w:val="24"/>
          <w:szCs w:val="24"/>
        </w:rPr>
      </w:pPr>
      <w:r w:rsidRPr="00D82E87">
        <w:rPr>
          <w:rFonts w:ascii="Arial" w:eastAsia="Times New Roman" w:hAnsi="Arial" w:cs="Arial"/>
          <w:sz w:val="24"/>
          <w:szCs w:val="24"/>
        </w:rPr>
        <w:t>Proven experience of solving complex issues through analysis, strategy setting, and ensuring buy-in with a tactical approach.</w:t>
      </w:r>
    </w:p>
    <w:p w14:paraId="761BE88E" w14:textId="77777777" w:rsidR="00673288" w:rsidRPr="00D82E87" w:rsidRDefault="00673288" w:rsidP="00673288">
      <w:pPr>
        <w:pStyle w:val="ListParagraph"/>
        <w:rPr>
          <w:rFonts w:ascii="Arial" w:eastAsia="Times New Roman" w:hAnsi="Arial" w:cs="Arial"/>
          <w:sz w:val="24"/>
          <w:szCs w:val="24"/>
        </w:rPr>
      </w:pPr>
    </w:p>
    <w:p w14:paraId="26152BC1" w14:textId="654F7AB3" w:rsidR="00D24587" w:rsidRPr="00D82E87" w:rsidRDefault="00D24587" w:rsidP="00783A08">
      <w:pPr>
        <w:pStyle w:val="ListParagraph"/>
        <w:numPr>
          <w:ilvl w:val="0"/>
          <w:numId w:val="5"/>
        </w:numPr>
        <w:tabs>
          <w:tab w:val="left" w:pos="-720"/>
        </w:tabs>
        <w:suppressAutoHyphens/>
        <w:spacing w:after="0" w:line="240" w:lineRule="auto"/>
        <w:rPr>
          <w:rFonts w:ascii="Arial" w:eastAsia="Times New Roman" w:hAnsi="Arial" w:cs="Arial"/>
          <w:sz w:val="24"/>
          <w:szCs w:val="24"/>
        </w:rPr>
      </w:pPr>
      <w:r w:rsidRPr="00D82E87">
        <w:rPr>
          <w:rFonts w:ascii="Arial" w:eastAsia="Times New Roman" w:hAnsi="Arial" w:cs="Arial"/>
          <w:sz w:val="24"/>
          <w:szCs w:val="24"/>
        </w:rPr>
        <w:t xml:space="preserve">Strong organisational skills with an ability to work efficiently, </w:t>
      </w:r>
      <w:r w:rsidR="00673288" w:rsidRPr="00D82E87">
        <w:rPr>
          <w:rFonts w:ascii="Arial" w:eastAsia="Times New Roman" w:hAnsi="Arial" w:cs="Arial"/>
          <w:sz w:val="24"/>
          <w:szCs w:val="24"/>
        </w:rPr>
        <w:t>prioritise</w:t>
      </w:r>
      <w:r w:rsidRPr="00D82E87">
        <w:rPr>
          <w:rFonts w:ascii="Arial" w:eastAsia="Times New Roman" w:hAnsi="Arial" w:cs="Arial"/>
          <w:sz w:val="24"/>
          <w:szCs w:val="24"/>
        </w:rPr>
        <w:t>, and deliver multiple projects to tight deadlines</w:t>
      </w:r>
      <w:r w:rsidR="00130649">
        <w:rPr>
          <w:rFonts w:ascii="Arial" w:eastAsia="Times New Roman" w:hAnsi="Arial" w:cs="Arial"/>
          <w:sz w:val="24"/>
          <w:szCs w:val="24"/>
        </w:rPr>
        <w:t xml:space="preserve"> whilst maintain a professional approach.</w:t>
      </w:r>
    </w:p>
    <w:p w14:paraId="6463248D" w14:textId="77777777" w:rsidR="00673288" w:rsidRPr="00D82E87" w:rsidRDefault="00673288" w:rsidP="00673288">
      <w:pPr>
        <w:pStyle w:val="ListParagraph"/>
        <w:tabs>
          <w:tab w:val="left" w:pos="-720"/>
        </w:tabs>
        <w:suppressAutoHyphens/>
        <w:spacing w:after="0" w:line="240" w:lineRule="auto"/>
        <w:rPr>
          <w:rFonts w:ascii="Arial" w:eastAsia="Times New Roman" w:hAnsi="Arial" w:cs="Arial"/>
          <w:sz w:val="24"/>
          <w:szCs w:val="24"/>
        </w:rPr>
      </w:pPr>
    </w:p>
    <w:p w14:paraId="1E9CDCA3" w14:textId="4A7E3174" w:rsidR="00D24587" w:rsidRPr="00D82E87" w:rsidRDefault="00D24587" w:rsidP="00D24587">
      <w:pPr>
        <w:pStyle w:val="ListParagraph"/>
        <w:numPr>
          <w:ilvl w:val="0"/>
          <w:numId w:val="5"/>
        </w:numPr>
        <w:tabs>
          <w:tab w:val="left" w:pos="-720"/>
        </w:tabs>
        <w:suppressAutoHyphens/>
        <w:spacing w:after="0" w:line="240" w:lineRule="auto"/>
        <w:rPr>
          <w:rFonts w:ascii="Arial" w:eastAsia="Times New Roman" w:hAnsi="Arial" w:cs="Arial"/>
          <w:color w:val="404041"/>
          <w:sz w:val="24"/>
          <w:szCs w:val="24"/>
          <w:lang w:eastAsia="en-GB"/>
        </w:rPr>
      </w:pPr>
      <w:r w:rsidRPr="00D82E87">
        <w:rPr>
          <w:rFonts w:ascii="Arial" w:eastAsia="Times New Roman" w:hAnsi="Arial" w:cs="Arial"/>
          <w:sz w:val="24"/>
          <w:szCs w:val="24"/>
        </w:rPr>
        <w:t xml:space="preserve">Excellent writing skills, able to summarise complex information accurately, drafting clear reports and communications. </w:t>
      </w:r>
    </w:p>
    <w:p w14:paraId="291D0C41" w14:textId="77777777" w:rsidR="00673288" w:rsidRPr="00D82E87" w:rsidRDefault="00673288" w:rsidP="00673288">
      <w:pPr>
        <w:pStyle w:val="ListParagraph"/>
        <w:rPr>
          <w:rFonts w:ascii="Arial" w:eastAsia="Times New Roman" w:hAnsi="Arial" w:cs="Arial"/>
          <w:color w:val="404041"/>
          <w:sz w:val="24"/>
          <w:szCs w:val="24"/>
          <w:lang w:eastAsia="en-GB"/>
        </w:rPr>
      </w:pPr>
    </w:p>
    <w:p w14:paraId="6F2AE866" w14:textId="352309A8" w:rsidR="00783A08" w:rsidRDefault="002E3657" w:rsidP="00783A08">
      <w:pPr>
        <w:pStyle w:val="ListParagraph"/>
        <w:numPr>
          <w:ilvl w:val="0"/>
          <w:numId w:val="5"/>
        </w:numPr>
        <w:tabs>
          <w:tab w:val="left" w:pos="-720"/>
        </w:tabs>
        <w:suppressAutoHyphens/>
        <w:spacing w:after="0" w:line="240" w:lineRule="auto"/>
        <w:rPr>
          <w:rFonts w:ascii="Arial" w:eastAsia="Times New Roman" w:hAnsi="Arial" w:cs="Arial"/>
          <w:sz w:val="24"/>
          <w:szCs w:val="24"/>
        </w:rPr>
      </w:pPr>
      <w:r w:rsidRPr="00D82E87">
        <w:rPr>
          <w:rFonts w:ascii="Arial" w:eastAsia="Times New Roman" w:hAnsi="Arial" w:cs="Arial"/>
          <w:sz w:val="24"/>
          <w:szCs w:val="24"/>
        </w:rPr>
        <w:t>Understanding of customer service principles</w:t>
      </w:r>
      <w:r w:rsidR="00D24587" w:rsidRPr="00D82E87">
        <w:rPr>
          <w:rFonts w:ascii="Arial" w:eastAsia="Times New Roman" w:hAnsi="Arial" w:cs="Arial"/>
          <w:sz w:val="24"/>
          <w:szCs w:val="24"/>
        </w:rPr>
        <w:t>.</w:t>
      </w:r>
    </w:p>
    <w:p w14:paraId="69B61F6F" w14:textId="77777777" w:rsidR="00130649" w:rsidRPr="00130649" w:rsidRDefault="00130649" w:rsidP="00130649">
      <w:pPr>
        <w:pStyle w:val="ListParagraph"/>
        <w:rPr>
          <w:rFonts w:ascii="Arial" w:eastAsia="Times New Roman" w:hAnsi="Arial" w:cs="Arial"/>
          <w:sz w:val="24"/>
          <w:szCs w:val="24"/>
        </w:rPr>
      </w:pPr>
    </w:p>
    <w:p w14:paraId="1C3649B3" w14:textId="3E30FCCD" w:rsidR="00130649" w:rsidRDefault="00130649" w:rsidP="00783A08">
      <w:pPr>
        <w:pStyle w:val="ListParagraph"/>
        <w:numPr>
          <w:ilvl w:val="0"/>
          <w:numId w:val="5"/>
        </w:numPr>
        <w:tabs>
          <w:tab w:val="left" w:pos="-720"/>
        </w:tabs>
        <w:suppressAutoHyphens/>
        <w:spacing w:after="0" w:line="240" w:lineRule="auto"/>
        <w:rPr>
          <w:rFonts w:ascii="Arial" w:eastAsia="Times New Roman" w:hAnsi="Arial" w:cs="Arial"/>
          <w:sz w:val="24"/>
          <w:szCs w:val="24"/>
        </w:rPr>
      </w:pPr>
      <w:r>
        <w:rPr>
          <w:rFonts w:ascii="Arial" w:eastAsia="Times New Roman" w:hAnsi="Arial" w:cs="Arial"/>
          <w:sz w:val="24"/>
          <w:szCs w:val="24"/>
        </w:rPr>
        <w:lastRenderedPageBreak/>
        <w:t>Have great attention to detail and be able to prioritise and manage a heavy workload.</w:t>
      </w:r>
    </w:p>
    <w:p w14:paraId="07B58DCC" w14:textId="77777777" w:rsidR="00130649" w:rsidRPr="00130649" w:rsidRDefault="00130649" w:rsidP="00130649">
      <w:pPr>
        <w:pStyle w:val="ListParagraph"/>
        <w:rPr>
          <w:rFonts w:ascii="Arial" w:eastAsia="Times New Roman" w:hAnsi="Arial" w:cs="Arial"/>
          <w:sz w:val="24"/>
          <w:szCs w:val="24"/>
        </w:rPr>
      </w:pPr>
    </w:p>
    <w:p w14:paraId="4325A908" w14:textId="77777777" w:rsidR="00130649" w:rsidRDefault="00130649" w:rsidP="00783A08">
      <w:pPr>
        <w:pStyle w:val="ListParagraph"/>
        <w:numPr>
          <w:ilvl w:val="0"/>
          <w:numId w:val="5"/>
        </w:numPr>
        <w:tabs>
          <w:tab w:val="left" w:pos="-720"/>
        </w:tabs>
        <w:suppressAutoHyphens/>
        <w:spacing w:after="0" w:line="240" w:lineRule="auto"/>
        <w:rPr>
          <w:rFonts w:ascii="Arial" w:eastAsia="Times New Roman" w:hAnsi="Arial" w:cs="Arial"/>
          <w:sz w:val="24"/>
          <w:szCs w:val="24"/>
        </w:rPr>
      </w:pPr>
      <w:r>
        <w:rPr>
          <w:rFonts w:ascii="Arial" w:eastAsia="Times New Roman" w:hAnsi="Arial" w:cs="Arial"/>
          <w:sz w:val="24"/>
          <w:szCs w:val="24"/>
        </w:rPr>
        <w:t>Possess a proven track record in new business development that generates income.</w:t>
      </w:r>
    </w:p>
    <w:p w14:paraId="16D27771" w14:textId="77777777" w:rsidR="00130649" w:rsidRPr="00130649" w:rsidRDefault="00130649" w:rsidP="00130649">
      <w:pPr>
        <w:pStyle w:val="ListParagraph"/>
        <w:rPr>
          <w:rFonts w:ascii="Arial" w:eastAsia="Times New Roman" w:hAnsi="Arial" w:cs="Arial"/>
          <w:sz w:val="24"/>
          <w:szCs w:val="24"/>
        </w:rPr>
      </w:pPr>
    </w:p>
    <w:p w14:paraId="338B7288" w14:textId="5E5CFC94" w:rsidR="00130649" w:rsidRDefault="00130649" w:rsidP="00783A08">
      <w:pPr>
        <w:pStyle w:val="ListParagraph"/>
        <w:numPr>
          <w:ilvl w:val="0"/>
          <w:numId w:val="5"/>
        </w:numPr>
        <w:tabs>
          <w:tab w:val="left" w:pos="-720"/>
        </w:tabs>
        <w:suppressAutoHyphens/>
        <w:spacing w:after="0" w:line="240" w:lineRule="auto"/>
        <w:rPr>
          <w:rFonts w:ascii="Arial" w:eastAsia="Times New Roman" w:hAnsi="Arial" w:cs="Arial"/>
          <w:sz w:val="24"/>
          <w:szCs w:val="24"/>
        </w:rPr>
      </w:pPr>
      <w:r>
        <w:rPr>
          <w:rFonts w:ascii="Arial" w:eastAsia="Times New Roman" w:hAnsi="Arial" w:cs="Arial"/>
          <w:sz w:val="24"/>
          <w:szCs w:val="24"/>
        </w:rPr>
        <w:t xml:space="preserve">Initiative to identify and promote innovative new and existing ideas to drive </w:t>
      </w:r>
      <w:r w:rsidR="008F3A1D">
        <w:rPr>
          <w:rFonts w:ascii="Arial" w:eastAsia="Times New Roman" w:hAnsi="Arial" w:cs="Arial"/>
          <w:sz w:val="24"/>
          <w:szCs w:val="24"/>
        </w:rPr>
        <w:t>business</w:t>
      </w:r>
      <w:r>
        <w:rPr>
          <w:rFonts w:ascii="Arial" w:eastAsia="Times New Roman" w:hAnsi="Arial" w:cs="Arial"/>
          <w:sz w:val="24"/>
          <w:szCs w:val="24"/>
        </w:rPr>
        <w:t xml:space="preserve"> forward</w:t>
      </w:r>
      <w:r w:rsidR="008F3A1D">
        <w:rPr>
          <w:rFonts w:ascii="Arial" w:eastAsia="Times New Roman" w:hAnsi="Arial" w:cs="Arial"/>
          <w:sz w:val="24"/>
          <w:szCs w:val="24"/>
        </w:rPr>
        <w:t>.</w:t>
      </w:r>
    </w:p>
    <w:p w14:paraId="6CF70585" w14:textId="77777777" w:rsidR="00130649" w:rsidRPr="00130649" w:rsidRDefault="00130649" w:rsidP="00130649">
      <w:pPr>
        <w:pStyle w:val="ListParagraph"/>
        <w:rPr>
          <w:rFonts w:ascii="Arial" w:eastAsia="Times New Roman" w:hAnsi="Arial" w:cs="Arial"/>
          <w:sz w:val="24"/>
          <w:szCs w:val="24"/>
        </w:rPr>
      </w:pPr>
    </w:p>
    <w:p w14:paraId="5C2273F5" w14:textId="2537C290" w:rsidR="002E3657" w:rsidRPr="00D82E87" w:rsidRDefault="002E3657" w:rsidP="00783A08">
      <w:pPr>
        <w:pStyle w:val="ListParagraph"/>
        <w:numPr>
          <w:ilvl w:val="0"/>
          <w:numId w:val="5"/>
        </w:numPr>
        <w:tabs>
          <w:tab w:val="left" w:pos="-720"/>
        </w:tabs>
        <w:suppressAutoHyphens/>
        <w:spacing w:after="0" w:line="240" w:lineRule="auto"/>
        <w:rPr>
          <w:rFonts w:ascii="Arial" w:eastAsia="Times New Roman" w:hAnsi="Arial" w:cs="Arial"/>
          <w:sz w:val="24"/>
          <w:szCs w:val="24"/>
        </w:rPr>
      </w:pPr>
      <w:r w:rsidRPr="00D82E87">
        <w:rPr>
          <w:rFonts w:ascii="Arial" w:eastAsia="Times New Roman" w:hAnsi="Arial" w:cs="Arial"/>
          <w:sz w:val="24"/>
          <w:szCs w:val="24"/>
        </w:rPr>
        <w:t xml:space="preserve">Understanding of the principles of </w:t>
      </w:r>
      <w:r w:rsidR="00130649">
        <w:rPr>
          <w:rFonts w:ascii="Arial" w:eastAsia="Times New Roman" w:hAnsi="Arial" w:cs="Arial"/>
          <w:sz w:val="24"/>
          <w:szCs w:val="24"/>
        </w:rPr>
        <w:t xml:space="preserve">effective </w:t>
      </w:r>
      <w:r w:rsidRPr="00D82E87">
        <w:rPr>
          <w:rFonts w:ascii="Arial" w:eastAsia="Times New Roman" w:hAnsi="Arial" w:cs="Arial"/>
          <w:sz w:val="24"/>
          <w:szCs w:val="24"/>
        </w:rPr>
        <w:t xml:space="preserve">marketing and communications </w:t>
      </w:r>
    </w:p>
    <w:p w14:paraId="6EE89871" w14:textId="77777777" w:rsidR="002E3657" w:rsidRPr="00D82E87" w:rsidRDefault="002E3657" w:rsidP="002E3657">
      <w:pPr>
        <w:tabs>
          <w:tab w:val="left" w:pos="-720"/>
        </w:tabs>
        <w:suppressAutoHyphens/>
        <w:spacing w:after="0" w:line="240" w:lineRule="auto"/>
        <w:rPr>
          <w:rFonts w:ascii="Arial" w:eastAsia="Times New Roman" w:hAnsi="Arial" w:cs="Arial"/>
          <w:sz w:val="24"/>
          <w:szCs w:val="24"/>
        </w:rPr>
      </w:pPr>
    </w:p>
    <w:p w14:paraId="6C2D229B" w14:textId="09731BE6" w:rsidR="002E3657" w:rsidRPr="00D82E87" w:rsidRDefault="002E3657" w:rsidP="002E3657">
      <w:pPr>
        <w:tabs>
          <w:tab w:val="left" w:pos="-720"/>
        </w:tabs>
        <w:suppressAutoHyphens/>
        <w:spacing w:after="0" w:line="240" w:lineRule="auto"/>
        <w:rPr>
          <w:rFonts w:ascii="Arial" w:eastAsia="Times New Roman" w:hAnsi="Arial" w:cs="Arial"/>
          <w:b/>
          <w:sz w:val="24"/>
          <w:szCs w:val="24"/>
        </w:rPr>
      </w:pPr>
      <w:r w:rsidRPr="00D82E87">
        <w:rPr>
          <w:rFonts w:ascii="Arial" w:eastAsia="Times New Roman" w:hAnsi="Arial" w:cs="Arial"/>
          <w:b/>
          <w:sz w:val="24"/>
          <w:szCs w:val="24"/>
        </w:rPr>
        <w:t>Desirable</w:t>
      </w:r>
    </w:p>
    <w:p w14:paraId="2002093E" w14:textId="77777777" w:rsidR="00D82E87" w:rsidRPr="00D82E87" w:rsidRDefault="00D82E87" w:rsidP="002E3657">
      <w:pPr>
        <w:tabs>
          <w:tab w:val="left" w:pos="-720"/>
        </w:tabs>
        <w:suppressAutoHyphens/>
        <w:spacing w:after="0" w:line="240" w:lineRule="auto"/>
        <w:rPr>
          <w:rFonts w:ascii="Arial" w:eastAsia="Times New Roman" w:hAnsi="Arial" w:cs="Arial"/>
          <w:b/>
          <w:sz w:val="24"/>
          <w:szCs w:val="24"/>
        </w:rPr>
      </w:pPr>
    </w:p>
    <w:p w14:paraId="36B145D3" w14:textId="77777777" w:rsidR="00673288" w:rsidRPr="00D82E87" w:rsidRDefault="002E3657" w:rsidP="00783A08">
      <w:pPr>
        <w:pStyle w:val="ListParagraph"/>
        <w:numPr>
          <w:ilvl w:val="0"/>
          <w:numId w:val="6"/>
        </w:numPr>
        <w:tabs>
          <w:tab w:val="left" w:pos="-720"/>
        </w:tabs>
        <w:suppressAutoHyphens/>
        <w:spacing w:after="0" w:line="240" w:lineRule="auto"/>
        <w:rPr>
          <w:rFonts w:ascii="Arial" w:eastAsia="Times New Roman" w:hAnsi="Arial" w:cs="Arial"/>
          <w:sz w:val="24"/>
          <w:szCs w:val="24"/>
        </w:rPr>
      </w:pPr>
      <w:r w:rsidRPr="00D82E87">
        <w:rPr>
          <w:rFonts w:ascii="Arial" w:eastAsia="Times New Roman" w:hAnsi="Arial" w:cs="Arial"/>
          <w:sz w:val="24"/>
          <w:szCs w:val="24"/>
        </w:rPr>
        <w:t>Understanding and working knowledge of UK foster care</w:t>
      </w:r>
      <w:r w:rsidR="00673288" w:rsidRPr="00D82E87">
        <w:rPr>
          <w:rFonts w:ascii="Arial" w:eastAsia="Times New Roman" w:hAnsi="Arial" w:cs="Arial"/>
          <w:sz w:val="24"/>
          <w:szCs w:val="24"/>
        </w:rPr>
        <w:t>.</w:t>
      </w:r>
    </w:p>
    <w:p w14:paraId="1A958262" w14:textId="31CA3DCA" w:rsidR="002E3657" w:rsidRPr="00D82E87" w:rsidRDefault="002E3657" w:rsidP="00673288">
      <w:pPr>
        <w:pStyle w:val="ListParagraph"/>
        <w:tabs>
          <w:tab w:val="left" w:pos="-720"/>
        </w:tabs>
        <w:suppressAutoHyphens/>
        <w:spacing w:after="0" w:line="240" w:lineRule="auto"/>
        <w:rPr>
          <w:rFonts w:ascii="Arial" w:eastAsia="Times New Roman" w:hAnsi="Arial" w:cs="Arial"/>
          <w:sz w:val="24"/>
          <w:szCs w:val="24"/>
        </w:rPr>
      </w:pPr>
      <w:r w:rsidRPr="00D82E87">
        <w:rPr>
          <w:rFonts w:ascii="Arial" w:eastAsia="Times New Roman" w:hAnsi="Arial" w:cs="Arial"/>
          <w:sz w:val="24"/>
          <w:szCs w:val="24"/>
        </w:rPr>
        <w:t xml:space="preserve"> </w:t>
      </w:r>
    </w:p>
    <w:p w14:paraId="74B796A1" w14:textId="13A8F6EC" w:rsidR="00783A08" w:rsidRPr="00D82E87" w:rsidRDefault="00783A08" w:rsidP="00783A08">
      <w:pPr>
        <w:pStyle w:val="ListParagraph"/>
        <w:numPr>
          <w:ilvl w:val="0"/>
          <w:numId w:val="6"/>
        </w:numPr>
        <w:tabs>
          <w:tab w:val="left" w:pos="-720"/>
        </w:tabs>
        <w:suppressAutoHyphens/>
        <w:spacing w:after="0" w:line="240" w:lineRule="auto"/>
        <w:rPr>
          <w:rFonts w:ascii="Arial" w:eastAsia="Times New Roman" w:hAnsi="Arial" w:cs="Arial"/>
          <w:sz w:val="24"/>
          <w:szCs w:val="24"/>
        </w:rPr>
      </w:pPr>
      <w:r w:rsidRPr="00D82E87">
        <w:rPr>
          <w:rFonts w:ascii="Arial" w:eastAsia="Times New Roman" w:hAnsi="Arial" w:cs="Arial"/>
          <w:sz w:val="24"/>
          <w:szCs w:val="24"/>
        </w:rPr>
        <w:t>Experience of user engagement and consultation with groups of members or stakeholders and working in partnership to develop new services</w:t>
      </w:r>
      <w:r w:rsidR="00F52BC0" w:rsidRPr="00D82E87">
        <w:rPr>
          <w:rFonts w:ascii="Arial" w:eastAsia="Times New Roman" w:hAnsi="Arial" w:cs="Arial"/>
          <w:sz w:val="24"/>
          <w:szCs w:val="24"/>
        </w:rPr>
        <w:t xml:space="preserve">, </w:t>
      </w:r>
      <w:r w:rsidRPr="00D82E87">
        <w:rPr>
          <w:rFonts w:ascii="Arial" w:eastAsia="Times New Roman" w:hAnsi="Arial" w:cs="Arial"/>
          <w:sz w:val="24"/>
          <w:szCs w:val="24"/>
        </w:rPr>
        <w:t>initiatives</w:t>
      </w:r>
      <w:r w:rsidR="00F52BC0" w:rsidRPr="00D82E87">
        <w:rPr>
          <w:rFonts w:ascii="Arial" w:eastAsia="Times New Roman" w:hAnsi="Arial" w:cs="Arial"/>
          <w:sz w:val="24"/>
          <w:szCs w:val="24"/>
        </w:rPr>
        <w:t xml:space="preserve">, </w:t>
      </w:r>
      <w:r w:rsidR="00D82E87" w:rsidRPr="00D82E87">
        <w:rPr>
          <w:rFonts w:ascii="Arial" w:eastAsia="Times New Roman" w:hAnsi="Arial" w:cs="Arial"/>
          <w:sz w:val="24"/>
          <w:szCs w:val="24"/>
        </w:rPr>
        <w:t>publications,</w:t>
      </w:r>
      <w:r w:rsidR="00F52BC0" w:rsidRPr="00D82E87">
        <w:rPr>
          <w:rFonts w:ascii="Arial" w:eastAsia="Times New Roman" w:hAnsi="Arial" w:cs="Arial"/>
          <w:sz w:val="24"/>
          <w:szCs w:val="24"/>
        </w:rPr>
        <w:t xml:space="preserve"> and services that are income generating.</w:t>
      </w:r>
    </w:p>
    <w:p w14:paraId="421AA50F" w14:textId="77777777" w:rsidR="002E3657" w:rsidRPr="00D82E87" w:rsidRDefault="002E3657" w:rsidP="002E3657">
      <w:pPr>
        <w:pStyle w:val="Heading2"/>
        <w:rPr>
          <w:rFonts w:ascii="Arial" w:hAnsi="Arial" w:cs="Arial"/>
        </w:rPr>
      </w:pPr>
    </w:p>
    <w:p w14:paraId="133B12FC" w14:textId="77777777" w:rsidR="002E3657" w:rsidRPr="00D82E87" w:rsidRDefault="002E3657" w:rsidP="002E3657">
      <w:pPr>
        <w:tabs>
          <w:tab w:val="left" w:pos="-720"/>
        </w:tabs>
        <w:suppressAutoHyphens/>
        <w:spacing w:after="0" w:line="240" w:lineRule="auto"/>
        <w:rPr>
          <w:rFonts w:ascii="Arial" w:eastAsia="Times New Roman" w:hAnsi="Arial" w:cs="Arial"/>
          <w:b/>
          <w:sz w:val="24"/>
          <w:szCs w:val="24"/>
        </w:rPr>
      </w:pPr>
      <w:r w:rsidRPr="00D82E87">
        <w:rPr>
          <w:rFonts w:ascii="Arial" w:eastAsia="Times New Roman" w:hAnsi="Arial" w:cs="Arial"/>
          <w:b/>
          <w:sz w:val="24"/>
          <w:szCs w:val="24"/>
        </w:rPr>
        <w:t xml:space="preserve">Skills and abilities </w:t>
      </w:r>
    </w:p>
    <w:p w14:paraId="5C53FB8D" w14:textId="54156F22" w:rsidR="002E3657" w:rsidRPr="00D82E87" w:rsidRDefault="002E3657" w:rsidP="002E3657">
      <w:pPr>
        <w:tabs>
          <w:tab w:val="left" w:pos="-720"/>
        </w:tabs>
        <w:suppressAutoHyphens/>
        <w:spacing w:after="0" w:line="240" w:lineRule="auto"/>
        <w:rPr>
          <w:rFonts w:ascii="Arial" w:eastAsia="Times New Roman" w:hAnsi="Arial" w:cs="Arial"/>
          <w:b/>
          <w:sz w:val="24"/>
          <w:szCs w:val="24"/>
        </w:rPr>
      </w:pPr>
      <w:r w:rsidRPr="00D82E87">
        <w:rPr>
          <w:rFonts w:ascii="Arial" w:eastAsia="Times New Roman" w:hAnsi="Arial" w:cs="Arial"/>
          <w:b/>
          <w:sz w:val="24"/>
          <w:szCs w:val="24"/>
        </w:rPr>
        <w:t>Essential</w:t>
      </w:r>
    </w:p>
    <w:p w14:paraId="55555C6B" w14:textId="77777777" w:rsidR="00D82E87" w:rsidRPr="00D82E87" w:rsidRDefault="00D82E87" w:rsidP="002E3657">
      <w:pPr>
        <w:tabs>
          <w:tab w:val="left" w:pos="-720"/>
        </w:tabs>
        <w:suppressAutoHyphens/>
        <w:spacing w:after="0" w:line="240" w:lineRule="auto"/>
        <w:rPr>
          <w:rFonts w:ascii="Arial" w:eastAsia="Times New Roman" w:hAnsi="Arial" w:cs="Arial"/>
          <w:b/>
          <w:sz w:val="24"/>
          <w:szCs w:val="24"/>
        </w:rPr>
      </w:pPr>
    </w:p>
    <w:p w14:paraId="1CE63E4B" w14:textId="62FD97A0" w:rsidR="002E3657" w:rsidRPr="00D82E87" w:rsidRDefault="002E3657" w:rsidP="00783A08">
      <w:pPr>
        <w:pStyle w:val="ListParagraph"/>
        <w:numPr>
          <w:ilvl w:val="0"/>
          <w:numId w:val="7"/>
        </w:numPr>
        <w:tabs>
          <w:tab w:val="left" w:pos="-720"/>
        </w:tabs>
        <w:suppressAutoHyphens/>
        <w:spacing w:after="0" w:line="240" w:lineRule="auto"/>
        <w:rPr>
          <w:rFonts w:ascii="Arial" w:eastAsia="Times New Roman" w:hAnsi="Arial" w:cs="Arial"/>
          <w:sz w:val="24"/>
          <w:szCs w:val="24"/>
        </w:rPr>
      </w:pPr>
      <w:r w:rsidRPr="00D82E87">
        <w:rPr>
          <w:rFonts w:ascii="Arial" w:eastAsia="Times New Roman" w:hAnsi="Arial" w:cs="Arial"/>
          <w:sz w:val="24"/>
          <w:szCs w:val="24"/>
        </w:rPr>
        <w:t xml:space="preserve">Effective people management and an ability to motivate and inspire teams of staff, </w:t>
      </w:r>
      <w:r w:rsidR="00D82E87" w:rsidRPr="00D82E87">
        <w:rPr>
          <w:rFonts w:ascii="Arial" w:eastAsia="Times New Roman" w:hAnsi="Arial" w:cs="Arial"/>
          <w:sz w:val="24"/>
          <w:szCs w:val="24"/>
        </w:rPr>
        <w:t>volunteers,</w:t>
      </w:r>
      <w:r w:rsidRPr="00D82E87">
        <w:rPr>
          <w:rFonts w:ascii="Arial" w:eastAsia="Times New Roman" w:hAnsi="Arial" w:cs="Arial"/>
          <w:sz w:val="24"/>
          <w:szCs w:val="24"/>
        </w:rPr>
        <w:t xml:space="preserve"> and external stakeholders</w:t>
      </w:r>
    </w:p>
    <w:p w14:paraId="67B04773" w14:textId="77777777" w:rsidR="00D82E87" w:rsidRPr="00D82E87" w:rsidRDefault="00D82E87" w:rsidP="00D82E87">
      <w:pPr>
        <w:pStyle w:val="ListParagraph"/>
        <w:tabs>
          <w:tab w:val="left" w:pos="-720"/>
        </w:tabs>
        <w:suppressAutoHyphens/>
        <w:spacing w:after="0" w:line="240" w:lineRule="auto"/>
        <w:rPr>
          <w:rFonts w:ascii="Arial" w:eastAsia="Times New Roman" w:hAnsi="Arial" w:cs="Arial"/>
          <w:sz w:val="24"/>
          <w:szCs w:val="24"/>
        </w:rPr>
      </w:pPr>
    </w:p>
    <w:p w14:paraId="47F09691" w14:textId="70B1FC6A" w:rsidR="002E3657" w:rsidRPr="00D82E87" w:rsidRDefault="002E3657" w:rsidP="00783A08">
      <w:pPr>
        <w:pStyle w:val="ListParagraph"/>
        <w:numPr>
          <w:ilvl w:val="0"/>
          <w:numId w:val="7"/>
        </w:numPr>
        <w:tabs>
          <w:tab w:val="left" w:pos="-720"/>
        </w:tabs>
        <w:suppressAutoHyphens/>
        <w:spacing w:after="0" w:line="240" w:lineRule="auto"/>
        <w:rPr>
          <w:rFonts w:ascii="Arial" w:eastAsia="Times New Roman" w:hAnsi="Arial" w:cs="Arial"/>
          <w:sz w:val="24"/>
          <w:szCs w:val="24"/>
        </w:rPr>
      </w:pPr>
      <w:r w:rsidRPr="00D82E87">
        <w:rPr>
          <w:rFonts w:ascii="Arial" w:eastAsia="Times New Roman" w:hAnsi="Arial" w:cs="Arial"/>
          <w:sz w:val="24"/>
          <w:szCs w:val="24"/>
        </w:rPr>
        <w:t>Ability to role model excellent customer service and to develop and build strong working relationship</w:t>
      </w:r>
      <w:r w:rsidR="00783A08" w:rsidRPr="00D82E87">
        <w:rPr>
          <w:rFonts w:ascii="Arial" w:eastAsia="Times New Roman" w:hAnsi="Arial" w:cs="Arial"/>
          <w:sz w:val="24"/>
          <w:szCs w:val="24"/>
        </w:rPr>
        <w:t>s</w:t>
      </w:r>
      <w:r w:rsidRPr="00D82E87">
        <w:rPr>
          <w:rFonts w:ascii="Arial" w:eastAsia="Times New Roman" w:hAnsi="Arial" w:cs="Arial"/>
          <w:sz w:val="24"/>
          <w:szCs w:val="24"/>
        </w:rPr>
        <w:t xml:space="preserve"> with internal and external groups</w:t>
      </w:r>
    </w:p>
    <w:p w14:paraId="20400471" w14:textId="77777777" w:rsidR="00D82E87" w:rsidRPr="00D82E87" w:rsidRDefault="00D82E87" w:rsidP="00D82E87">
      <w:pPr>
        <w:pStyle w:val="ListParagraph"/>
        <w:rPr>
          <w:rFonts w:ascii="Arial" w:eastAsia="Times New Roman" w:hAnsi="Arial" w:cs="Arial"/>
          <w:sz w:val="24"/>
          <w:szCs w:val="24"/>
        </w:rPr>
      </w:pPr>
    </w:p>
    <w:p w14:paraId="1D3524A9" w14:textId="1CC1AB9C" w:rsidR="002E3657" w:rsidRPr="00D82E87" w:rsidRDefault="002E3657" w:rsidP="00783A08">
      <w:pPr>
        <w:pStyle w:val="ListParagraph"/>
        <w:numPr>
          <w:ilvl w:val="0"/>
          <w:numId w:val="7"/>
        </w:numPr>
        <w:tabs>
          <w:tab w:val="left" w:pos="-720"/>
        </w:tabs>
        <w:suppressAutoHyphens/>
        <w:spacing w:after="0" w:line="240" w:lineRule="auto"/>
        <w:rPr>
          <w:rFonts w:ascii="Arial" w:eastAsia="Times New Roman" w:hAnsi="Arial" w:cs="Arial"/>
          <w:sz w:val="24"/>
          <w:szCs w:val="24"/>
        </w:rPr>
      </w:pPr>
      <w:r w:rsidRPr="00D82E87">
        <w:rPr>
          <w:rFonts w:ascii="Arial" w:eastAsia="Times New Roman" w:hAnsi="Arial" w:cs="Arial"/>
          <w:sz w:val="24"/>
          <w:szCs w:val="24"/>
        </w:rPr>
        <w:t>Creative thinking, problem-solving and the ability to identify opportunities from existing activity</w:t>
      </w:r>
    </w:p>
    <w:p w14:paraId="7A621D36" w14:textId="77777777" w:rsidR="00D82E87" w:rsidRPr="00D82E87" w:rsidRDefault="00D82E87" w:rsidP="00D82E87">
      <w:pPr>
        <w:pStyle w:val="ListParagraph"/>
        <w:rPr>
          <w:rFonts w:ascii="Arial" w:eastAsia="Times New Roman" w:hAnsi="Arial" w:cs="Arial"/>
          <w:sz w:val="24"/>
          <w:szCs w:val="24"/>
        </w:rPr>
      </w:pPr>
    </w:p>
    <w:p w14:paraId="1ACC3B8B" w14:textId="76415BFA" w:rsidR="002E3657" w:rsidRPr="00D82E87" w:rsidRDefault="002E3657" w:rsidP="00783A08">
      <w:pPr>
        <w:pStyle w:val="ListParagraph"/>
        <w:numPr>
          <w:ilvl w:val="0"/>
          <w:numId w:val="7"/>
        </w:numPr>
        <w:tabs>
          <w:tab w:val="left" w:pos="-720"/>
        </w:tabs>
        <w:suppressAutoHyphens/>
        <w:spacing w:after="0" w:line="240" w:lineRule="auto"/>
        <w:rPr>
          <w:rFonts w:ascii="Arial" w:eastAsia="Times New Roman" w:hAnsi="Arial" w:cs="Arial"/>
          <w:sz w:val="24"/>
          <w:szCs w:val="24"/>
        </w:rPr>
      </w:pPr>
      <w:r w:rsidRPr="00D82E87">
        <w:rPr>
          <w:rFonts w:ascii="Arial" w:eastAsia="Times New Roman" w:hAnsi="Arial" w:cs="Arial"/>
          <w:sz w:val="24"/>
          <w:szCs w:val="24"/>
        </w:rPr>
        <w:t>Strong communication skills and the ability to listen to and empathise with different stakeholder groups</w:t>
      </w:r>
    </w:p>
    <w:p w14:paraId="752B2CED" w14:textId="77777777" w:rsidR="00D82E87" w:rsidRPr="00D82E87" w:rsidRDefault="00D82E87" w:rsidP="00D82E87">
      <w:pPr>
        <w:pStyle w:val="ListParagraph"/>
        <w:rPr>
          <w:rFonts w:ascii="Arial" w:eastAsia="Times New Roman" w:hAnsi="Arial" w:cs="Arial"/>
          <w:sz w:val="24"/>
          <w:szCs w:val="24"/>
        </w:rPr>
      </w:pPr>
    </w:p>
    <w:p w14:paraId="2814F64D" w14:textId="77777777" w:rsidR="002E3657" w:rsidRPr="00D82E87" w:rsidRDefault="002E3657" w:rsidP="00783A08">
      <w:pPr>
        <w:pStyle w:val="ListParagraph"/>
        <w:numPr>
          <w:ilvl w:val="0"/>
          <w:numId w:val="7"/>
        </w:numPr>
        <w:tabs>
          <w:tab w:val="left" w:pos="-720"/>
        </w:tabs>
        <w:suppressAutoHyphens/>
        <w:spacing w:after="0" w:line="240" w:lineRule="auto"/>
        <w:rPr>
          <w:rFonts w:ascii="Arial" w:eastAsia="Times New Roman" w:hAnsi="Arial" w:cs="Arial"/>
          <w:sz w:val="24"/>
          <w:szCs w:val="24"/>
        </w:rPr>
      </w:pPr>
      <w:r w:rsidRPr="00D82E87">
        <w:rPr>
          <w:rFonts w:ascii="Arial" w:eastAsia="Times New Roman" w:hAnsi="Arial" w:cs="Arial"/>
          <w:sz w:val="24"/>
          <w:szCs w:val="24"/>
        </w:rPr>
        <w:t>Strong budgeting and financial management skills</w:t>
      </w:r>
    </w:p>
    <w:p w14:paraId="4739A14B" w14:textId="77777777" w:rsidR="00F615CF" w:rsidRPr="00D82E87" w:rsidRDefault="00F615CF" w:rsidP="00E47284">
      <w:pPr>
        <w:rPr>
          <w:rFonts w:ascii="Arial" w:eastAsia="Times New Roman" w:hAnsi="Arial" w:cs="Arial"/>
          <w:b/>
          <w:sz w:val="24"/>
          <w:szCs w:val="24"/>
        </w:rPr>
      </w:pPr>
    </w:p>
    <w:p w14:paraId="34C2345B" w14:textId="77777777" w:rsidR="00F615CF" w:rsidRPr="00D82E87" w:rsidRDefault="00F615CF" w:rsidP="00C31078">
      <w:pPr>
        <w:pStyle w:val="Heading2"/>
        <w:jc w:val="center"/>
        <w:rPr>
          <w:rFonts w:ascii="Arial" w:hAnsi="Arial" w:cs="Arial"/>
        </w:rPr>
      </w:pPr>
      <w:r w:rsidRPr="00D82E87">
        <w:rPr>
          <w:rFonts w:ascii="Arial" w:hAnsi="Arial" w:cs="Arial"/>
        </w:rPr>
        <w:t>Additional Information</w:t>
      </w:r>
    </w:p>
    <w:p w14:paraId="195F549D" w14:textId="77777777" w:rsidR="00D1039C" w:rsidRPr="00D82E87" w:rsidRDefault="00D1039C" w:rsidP="00D1039C">
      <w:pPr>
        <w:spacing w:after="120"/>
        <w:jc w:val="center"/>
        <w:rPr>
          <w:rFonts w:ascii="Arial" w:hAnsi="Arial" w:cs="Arial"/>
          <w:b/>
          <w:sz w:val="24"/>
          <w:szCs w:val="24"/>
        </w:rPr>
      </w:pPr>
      <w:r w:rsidRPr="00D82E87">
        <w:rPr>
          <w:rFonts w:ascii="Arial" w:hAnsi="Arial" w:cs="Arial"/>
          <w:b/>
          <w:sz w:val="24"/>
          <w:szCs w:val="24"/>
        </w:rPr>
        <w:t>Pay and conditions of service</w:t>
      </w:r>
    </w:p>
    <w:p w14:paraId="793DBE6F" w14:textId="77777777" w:rsidR="00F615CF" w:rsidRPr="00D82E87" w:rsidRDefault="00F615CF" w:rsidP="00D1039C">
      <w:pPr>
        <w:pStyle w:val="Title"/>
        <w:spacing w:after="0"/>
        <w:ind w:left="851"/>
        <w:jc w:val="center"/>
        <w:rPr>
          <w:rFonts w:ascii="Arial" w:hAnsi="Arial" w:cs="Arial"/>
          <w:sz w:val="24"/>
          <w:szCs w:val="24"/>
        </w:rPr>
      </w:pPr>
    </w:p>
    <w:p w14:paraId="50BF9964" w14:textId="77777777" w:rsidR="00F615CF" w:rsidRPr="00D82E87" w:rsidRDefault="00F615CF" w:rsidP="00D1039C">
      <w:pPr>
        <w:spacing w:after="0"/>
        <w:ind w:left="851"/>
        <w:rPr>
          <w:rFonts w:ascii="Arial" w:hAnsi="Arial" w:cs="Arial"/>
          <w:sz w:val="24"/>
          <w:szCs w:val="24"/>
        </w:rPr>
      </w:pP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079"/>
      </w:tblGrid>
      <w:tr w:rsidR="00F615CF" w:rsidRPr="00D82E87" w14:paraId="6E5D9593" w14:textId="77777777" w:rsidTr="00F615CF">
        <w:tc>
          <w:tcPr>
            <w:tcW w:w="2988" w:type="dxa"/>
            <w:shd w:val="clear" w:color="auto" w:fill="auto"/>
          </w:tcPr>
          <w:p w14:paraId="616C6EE9" w14:textId="77777777" w:rsidR="00F615CF" w:rsidRPr="00D82E87" w:rsidRDefault="00F615CF" w:rsidP="00D1039C">
            <w:pPr>
              <w:spacing w:after="0"/>
              <w:ind w:left="851"/>
              <w:rPr>
                <w:rFonts w:ascii="Arial" w:hAnsi="Arial" w:cs="Arial"/>
                <w:sz w:val="24"/>
                <w:szCs w:val="24"/>
              </w:rPr>
            </w:pPr>
            <w:r w:rsidRPr="00D82E87">
              <w:rPr>
                <w:rFonts w:ascii="Arial" w:hAnsi="Arial" w:cs="Arial"/>
                <w:sz w:val="24"/>
                <w:szCs w:val="24"/>
              </w:rPr>
              <w:t>Band</w:t>
            </w:r>
          </w:p>
        </w:tc>
        <w:tc>
          <w:tcPr>
            <w:tcW w:w="6298" w:type="dxa"/>
            <w:shd w:val="clear" w:color="auto" w:fill="auto"/>
          </w:tcPr>
          <w:p w14:paraId="17E7DBD4" w14:textId="04E81BFE" w:rsidR="00F615CF" w:rsidRPr="00D82E87" w:rsidRDefault="00F615CF" w:rsidP="00F52BC0">
            <w:pPr>
              <w:tabs>
                <w:tab w:val="left" w:pos="4210"/>
              </w:tabs>
              <w:spacing w:after="0"/>
              <w:ind w:left="386"/>
              <w:rPr>
                <w:rFonts w:ascii="Arial" w:hAnsi="Arial" w:cs="Arial"/>
                <w:i/>
                <w:sz w:val="24"/>
                <w:szCs w:val="24"/>
              </w:rPr>
            </w:pPr>
            <w:r w:rsidRPr="00D82E87">
              <w:rPr>
                <w:rFonts w:ascii="Arial" w:hAnsi="Arial" w:cs="Arial"/>
                <w:sz w:val="24"/>
                <w:szCs w:val="24"/>
              </w:rPr>
              <w:t xml:space="preserve">The Fostering Network Band </w:t>
            </w:r>
          </w:p>
          <w:p w14:paraId="34E91F2B" w14:textId="77777777" w:rsidR="00F615CF" w:rsidRPr="00D82E87" w:rsidRDefault="00F615CF" w:rsidP="00D1039C">
            <w:pPr>
              <w:spacing w:after="0"/>
              <w:ind w:left="851"/>
              <w:rPr>
                <w:rFonts w:ascii="Arial" w:hAnsi="Arial" w:cs="Arial"/>
                <w:sz w:val="24"/>
                <w:szCs w:val="24"/>
              </w:rPr>
            </w:pPr>
          </w:p>
        </w:tc>
      </w:tr>
      <w:tr w:rsidR="00F615CF" w:rsidRPr="00D82E87" w14:paraId="5CBD6CFA" w14:textId="77777777" w:rsidTr="00F615CF">
        <w:tc>
          <w:tcPr>
            <w:tcW w:w="2988" w:type="dxa"/>
            <w:shd w:val="clear" w:color="auto" w:fill="auto"/>
          </w:tcPr>
          <w:p w14:paraId="17402A42" w14:textId="77777777" w:rsidR="00F615CF" w:rsidRPr="00D82E87" w:rsidRDefault="00F615CF" w:rsidP="00D1039C">
            <w:pPr>
              <w:spacing w:after="0"/>
              <w:ind w:left="851"/>
              <w:rPr>
                <w:rFonts w:ascii="Arial" w:hAnsi="Arial" w:cs="Arial"/>
                <w:sz w:val="24"/>
                <w:szCs w:val="24"/>
              </w:rPr>
            </w:pPr>
            <w:r w:rsidRPr="00D82E87">
              <w:rPr>
                <w:rFonts w:ascii="Arial" w:hAnsi="Arial" w:cs="Arial"/>
                <w:sz w:val="24"/>
                <w:szCs w:val="24"/>
              </w:rPr>
              <w:t>Salary</w:t>
            </w:r>
          </w:p>
        </w:tc>
        <w:tc>
          <w:tcPr>
            <w:tcW w:w="6298" w:type="dxa"/>
            <w:shd w:val="clear" w:color="auto" w:fill="auto"/>
          </w:tcPr>
          <w:p w14:paraId="41E3D70A" w14:textId="704176D1" w:rsidR="00D1039C" w:rsidRPr="00D82E87" w:rsidRDefault="00D1039C" w:rsidP="00F52BC0">
            <w:pPr>
              <w:spacing w:after="0"/>
              <w:ind w:left="386"/>
              <w:rPr>
                <w:rFonts w:ascii="Arial" w:hAnsi="Arial" w:cs="Arial"/>
                <w:sz w:val="24"/>
                <w:szCs w:val="24"/>
              </w:rPr>
            </w:pPr>
          </w:p>
        </w:tc>
      </w:tr>
      <w:tr w:rsidR="00F615CF" w:rsidRPr="00D82E87" w14:paraId="1DA8F396" w14:textId="77777777" w:rsidTr="00F615CF">
        <w:tc>
          <w:tcPr>
            <w:tcW w:w="2988" w:type="dxa"/>
            <w:shd w:val="clear" w:color="auto" w:fill="auto"/>
          </w:tcPr>
          <w:p w14:paraId="6A0AA48F" w14:textId="77777777" w:rsidR="00F615CF" w:rsidRPr="00D82E87" w:rsidRDefault="00F615CF" w:rsidP="00D1039C">
            <w:pPr>
              <w:spacing w:after="0"/>
              <w:ind w:left="851"/>
              <w:rPr>
                <w:rFonts w:ascii="Arial" w:hAnsi="Arial" w:cs="Arial"/>
                <w:sz w:val="24"/>
                <w:szCs w:val="24"/>
              </w:rPr>
            </w:pPr>
            <w:r w:rsidRPr="00D82E87">
              <w:rPr>
                <w:rFonts w:ascii="Arial" w:hAnsi="Arial" w:cs="Arial"/>
                <w:sz w:val="24"/>
                <w:szCs w:val="24"/>
              </w:rPr>
              <w:t>Annual Leave</w:t>
            </w:r>
          </w:p>
        </w:tc>
        <w:tc>
          <w:tcPr>
            <w:tcW w:w="6298" w:type="dxa"/>
            <w:shd w:val="clear" w:color="auto" w:fill="auto"/>
          </w:tcPr>
          <w:p w14:paraId="3557F7D0" w14:textId="4BCA7E53" w:rsidR="00F615CF" w:rsidRPr="00D82E87" w:rsidRDefault="00F615CF" w:rsidP="00D1039C">
            <w:pPr>
              <w:spacing w:after="0"/>
              <w:ind w:left="386"/>
              <w:rPr>
                <w:rFonts w:ascii="Arial" w:hAnsi="Arial" w:cs="Arial"/>
                <w:sz w:val="24"/>
                <w:szCs w:val="24"/>
              </w:rPr>
            </w:pPr>
            <w:r w:rsidRPr="00D82E87">
              <w:rPr>
                <w:rFonts w:ascii="Arial" w:hAnsi="Arial" w:cs="Arial"/>
                <w:sz w:val="24"/>
                <w:szCs w:val="24"/>
              </w:rPr>
              <w:t>25 Days plus 5 Fostering Network days.</w:t>
            </w:r>
          </w:p>
          <w:p w14:paraId="0ACAB5B1" w14:textId="77777777" w:rsidR="00F615CF" w:rsidRPr="00D82E87" w:rsidRDefault="00F615CF" w:rsidP="00D1039C">
            <w:pPr>
              <w:spacing w:after="0"/>
              <w:ind w:left="851"/>
              <w:rPr>
                <w:rFonts w:ascii="Arial" w:hAnsi="Arial" w:cs="Arial"/>
                <w:sz w:val="24"/>
                <w:szCs w:val="24"/>
              </w:rPr>
            </w:pPr>
          </w:p>
        </w:tc>
      </w:tr>
      <w:tr w:rsidR="00F615CF" w:rsidRPr="00D82E87" w14:paraId="3C41389C" w14:textId="77777777" w:rsidTr="00F615CF">
        <w:tc>
          <w:tcPr>
            <w:tcW w:w="2988" w:type="dxa"/>
            <w:shd w:val="clear" w:color="auto" w:fill="auto"/>
          </w:tcPr>
          <w:p w14:paraId="75958261" w14:textId="77777777" w:rsidR="00F615CF" w:rsidRPr="00D82E87" w:rsidRDefault="00F615CF" w:rsidP="00D1039C">
            <w:pPr>
              <w:spacing w:after="0"/>
              <w:ind w:left="851" w:hanging="312"/>
              <w:rPr>
                <w:rFonts w:ascii="Arial" w:hAnsi="Arial" w:cs="Arial"/>
                <w:sz w:val="24"/>
                <w:szCs w:val="24"/>
              </w:rPr>
            </w:pPr>
            <w:r w:rsidRPr="00D82E87">
              <w:rPr>
                <w:rFonts w:ascii="Arial" w:hAnsi="Arial" w:cs="Arial"/>
                <w:sz w:val="24"/>
                <w:szCs w:val="24"/>
              </w:rPr>
              <w:t xml:space="preserve">Probationary </w:t>
            </w:r>
            <w:r w:rsidR="00D1039C" w:rsidRPr="00D82E87">
              <w:rPr>
                <w:rFonts w:ascii="Arial" w:hAnsi="Arial" w:cs="Arial"/>
                <w:sz w:val="24"/>
                <w:szCs w:val="24"/>
              </w:rPr>
              <w:t>p</w:t>
            </w:r>
            <w:r w:rsidRPr="00D82E87">
              <w:rPr>
                <w:rFonts w:ascii="Arial" w:hAnsi="Arial" w:cs="Arial"/>
                <w:sz w:val="24"/>
                <w:szCs w:val="24"/>
              </w:rPr>
              <w:t>eriod</w:t>
            </w:r>
          </w:p>
        </w:tc>
        <w:tc>
          <w:tcPr>
            <w:tcW w:w="6298" w:type="dxa"/>
            <w:shd w:val="clear" w:color="auto" w:fill="auto"/>
          </w:tcPr>
          <w:p w14:paraId="03B7A89F" w14:textId="77777777" w:rsidR="00F615CF" w:rsidRPr="00D82E87" w:rsidRDefault="00F615CF" w:rsidP="00D1039C">
            <w:pPr>
              <w:spacing w:after="0"/>
              <w:ind w:left="386"/>
              <w:rPr>
                <w:rFonts w:ascii="Arial" w:hAnsi="Arial" w:cs="Arial"/>
                <w:sz w:val="24"/>
                <w:szCs w:val="24"/>
              </w:rPr>
            </w:pPr>
            <w:r w:rsidRPr="00D82E87">
              <w:rPr>
                <w:rFonts w:ascii="Arial" w:hAnsi="Arial" w:cs="Arial"/>
                <w:sz w:val="24"/>
                <w:szCs w:val="24"/>
              </w:rPr>
              <w:t>6 calendar months.</w:t>
            </w:r>
          </w:p>
          <w:p w14:paraId="37CC8619" w14:textId="77777777" w:rsidR="00F615CF" w:rsidRPr="00D82E87" w:rsidRDefault="00F615CF" w:rsidP="00D1039C">
            <w:pPr>
              <w:spacing w:after="0"/>
              <w:ind w:left="851"/>
              <w:rPr>
                <w:rFonts w:ascii="Arial" w:hAnsi="Arial" w:cs="Arial"/>
                <w:sz w:val="24"/>
                <w:szCs w:val="24"/>
              </w:rPr>
            </w:pPr>
          </w:p>
        </w:tc>
      </w:tr>
      <w:tr w:rsidR="00F615CF" w:rsidRPr="00D82E87" w14:paraId="16A779E5" w14:textId="77777777" w:rsidTr="00F615CF">
        <w:tc>
          <w:tcPr>
            <w:tcW w:w="2988" w:type="dxa"/>
            <w:shd w:val="clear" w:color="auto" w:fill="auto"/>
          </w:tcPr>
          <w:p w14:paraId="2D25961C" w14:textId="77777777" w:rsidR="00F615CF" w:rsidRPr="00D82E87" w:rsidRDefault="00F615CF" w:rsidP="00D1039C">
            <w:pPr>
              <w:spacing w:after="0"/>
              <w:ind w:left="851"/>
              <w:rPr>
                <w:rFonts w:ascii="Arial" w:hAnsi="Arial" w:cs="Arial"/>
                <w:sz w:val="24"/>
                <w:szCs w:val="24"/>
              </w:rPr>
            </w:pPr>
            <w:r w:rsidRPr="00D82E87">
              <w:rPr>
                <w:rFonts w:ascii="Arial" w:hAnsi="Arial" w:cs="Arial"/>
                <w:sz w:val="24"/>
                <w:szCs w:val="24"/>
              </w:rPr>
              <w:lastRenderedPageBreak/>
              <w:t>Notice period</w:t>
            </w:r>
          </w:p>
        </w:tc>
        <w:tc>
          <w:tcPr>
            <w:tcW w:w="6298" w:type="dxa"/>
            <w:shd w:val="clear" w:color="auto" w:fill="auto"/>
          </w:tcPr>
          <w:p w14:paraId="15FC770F" w14:textId="3FA267B1" w:rsidR="00F615CF" w:rsidRPr="00D82E87" w:rsidRDefault="00FC4EF3" w:rsidP="00D1039C">
            <w:pPr>
              <w:spacing w:after="0"/>
              <w:ind w:left="386"/>
              <w:rPr>
                <w:rFonts w:ascii="Arial" w:hAnsi="Arial" w:cs="Arial"/>
                <w:sz w:val="24"/>
                <w:szCs w:val="24"/>
              </w:rPr>
            </w:pPr>
            <w:r>
              <w:rPr>
                <w:rFonts w:ascii="Arial" w:hAnsi="Arial" w:cs="Arial"/>
                <w:sz w:val="24"/>
                <w:szCs w:val="24"/>
              </w:rPr>
              <w:t>12</w:t>
            </w:r>
            <w:r w:rsidR="000E0D03" w:rsidRPr="00D82E87">
              <w:rPr>
                <w:rFonts w:ascii="Arial" w:hAnsi="Arial" w:cs="Arial"/>
                <w:sz w:val="24"/>
                <w:szCs w:val="24"/>
              </w:rPr>
              <w:t xml:space="preserve"> </w:t>
            </w:r>
            <w:r w:rsidR="00F615CF" w:rsidRPr="00D82E87">
              <w:rPr>
                <w:rFonts w:ascii="Arial" w:hAnsi="Arial" w:cs="Arial"/>
                <w:sz w:val="24"/>
                <w:szCs w:val="24"/>
              </w:rPr>
              <w:t xml:space="preserve">working weeks </w:t>
            </w:r>
          </w:p>
          <w:p w14:paraId="1170277C" w14:textId="77777777" w:rsidR="00F615CF" w:rsidRPr="00D82E87" w:rsidRDefault="00F615CF" w:rsidP="00D1039C">
            <w:pPr>
              <w:spacing w:after="0"/>
              <w:ind w:left="386"/>
              <w:rPr>
                <w:rFonts w:ascii="Arial" w:hAnsi="Arial" w:cs="Arial"/>
                <w:sz w:val="24"/>
                <w:szCs w:val="24"/>
              </w:rPr>
            </w:pPr>
            <w:r w:rsidRPr="00D82E87">
              <w:rPr>
                <w:rFonts w:ascii="Arial" w:hAnsi="Arial" w:cs="Arial"/>
                <w:sz w:val="24"/>
                <w:szCs w:val="24"/>
              </w:rPr>
              <w:t>One week during probationary period.</w:t>
            </w:r>
          </w:p>
        </w:tc>
      </w:tr>
      <w:tr w:rsidR="00F615CF" w:rsidRPr="00D82E87" w14:paraId="75AC0B75" w14:textId="77777777" w:rsidTr="00F615CF">
        <w:tc>
          <w:tcPr>
            <w:tcW w:w="2988" w:type="dxa"/>
            <w:shd w:val="clear" w:color="auto" w:fill="auto"/>
          </w:tcPr>
          <w:p w14:paraId="31FC025C" w14:textId="77777777" w:rsidR="00F615CF" w:rsidRPr="00D82E87" w:rsidRDefault="00F615CF" w:rsidP="00D1039C">
            <w:pPr>
              <w:spacing w:after="0"/>
              <w:ind w:left="851"/>
              <w:rPr>
                <w:rFonts w:ascii="Arial" w:hAnsi="Arial" w:cs="Arial"/>
                <w:sz w:val="24"/>
                <w:szCs w:val="24"/>
              </w:rPr>
            </w:pPr>
            <w:r w:rsidRPr="00D82E87">
              <w:rPr>
                <w:rFonts w:ascii="Arial" w:hAnsi="Arial" w:cs="Arial"/>
                <w:sz w:val="24"/>
                <w:szCs w:val="24"/>
              </w:rPr>
              <w:t>Hours of work</w:t>
            </w:r>
          </w:p>
        </w:tc>
        <w:tc>
          <w:tcPr>
            <w:tcW w:w="6298" w:type="dxa"/>
            <w:shd w:val="clear" w:color="auto" w:fill="auto"/>
          </w:tcPr>
          <w:p w14:paraId="2BF357CB" w14:textId="73D58155" w:rsidR="00F615CF" w:rsidRPr="00D82E87" w:rsidRDefault="000E0D03" w:rsidP="00D1039C">
            <w:pPr>
              <w:spacing w:after="0"/>
              <w:ind w:left="386"/>
              <w:rPr>
                <w:rFonts w:ascii="Arial" w:hAnsi="Arial" w:cs="Arial"/>
                <w:sz w:val="24"/>
                <w:szCs w:val="24"/>
              </w:rPr>
            </w:pPr>
            <w:r w:rsidRPr="00D82E87">
              <w:rPr>
                <w:rFonts w:ascii="Arial" w:hAnsi="Arial" w:cs="Arial"/>
                <w:sz w:val="24"/>
                <w:szCs w:val="24"/>
              </w:rPr>
              <w:t xml:space="preserve">36 </w:t>
            </w:r>
            <w:r w:rsidR="00F615CF" w:rsidRPr="00D82E87">
              <w:rPr>
                <w:rFonts w:ascii="Arial" w:hAnsi="Arial" w:cs="Arial"/>
                <w:sz w:val="24"/>
                <w:szCs w:val="24"/>
              </w:rPr>
              <w:t xml:space="preserve">per week </w:t>
            </w:r>
            <w:r w:rsidR="001F40DB">
              <w:rPr>
                <w:rFonts w:ascii="Arial" w:hAnsi="Arial" w:cs="Arial"/>
                <w:sz w:val="24"/>
                <w:szCs w:val="24"/>
              </w:rPr>
              <w:t>(negotiable?)</w:t>
            </w:r>
          </w:p>
          <w:p w14:paraId="317BCE74" w14:textId="77777777" w:rsidR="00F615CF" w:rsidRPr="00D82E87" w:rsidRDefault="00F615CF" w:rsidP="00D1039C">
            <w:pPr>
              <w:spacing w:after="0"/>
              <w:ind w:left="851"/>
              <w:rPr>
                <w:rFonts w:ascii="Arial" w:hAnsi="Arial" w:cs="Arial"/>
                <w:sz w:val="24"/>
                <w:szCs w:val="24"/>
              </w:rPr>
            </w:pPr>
          </w:p>
        </w:tc>
      </w:tr>
      <w:tr w:rsidR="00F615CF" w:rsidRPr="00D82E87" w14:paraId="063743B1" w14:textId="77777777" w:rsidTr="00F615CF">
        <w:tc>
          <w:tcPr>
            <w:tcW w:w="2988" w:type="dxa"/>
            <w:shd w:val="clear" w:color="auto" w:fill="auto"/>
          </w:tcPr>
          <w:p w14:paraId="6440871B" w14:textId="77777777" w:rsidR="00F615CF" w:rsidRPr="00D82E87" w:rsidRDefault="00F615CF" w:rsidP="00D1039C">
            <w:pPr>
              <w:spacing w:after="0"/>
              <w:ind w:left="851"/>
              <w:rPr>
                <w:rFonts w:ascii="Arial" w:hAnsi="Arial" w:cs="Arial"/>
                <w:sz w:val="24"/>
                <w:szCs w:val="24"/>
              </w:rPr>
            </w:pPr>
            <w:r w:rsidRPr="00D82E87">
              <w:rPr>
                <w:rFonts w:ascii="Arial" w:hAnsi="Arial" w:cs="Arial"/>
                <w:sz w:val="24"/>
                <w:szCs w:val="24"/>
              </w:rPr>
              <w:t>Pension</w:t>
            </w:r>
          </w:p>
        </w:tc>
        <w:tc>
          <w:tcPr>
            <w:tcW w:w="6298" w:type="dxa"/>
            <w:shd w:val="clear" w:color="auto" w:fill="auto"/>
          </w:tcPr>
          <w:p w14:paraId="1A8BFD8A" w14:textId="77777777" w:rsidR="00F615CF" w:rsidRPr="00D82E87" w:rsidRDefault="00F615CF" w:rsidP="00D1039C">
            <w:pPr>
              <w:spacing w:after="0"/>
              <w:ind w:left="386"/>
              <w:rPr>
                <w:rFonts w:ascii="Arial" w:hAnsi="Arial" w:cs="Arial"/>
                <w:sz w:val="24"/>
                <w:szCs w:val="24"/>
              </w:rPr>
            </w:pPr>
            <w:r w:rsidRPr="00D82E87">
              <w:rPr>
                <w:rFonts w:ascii="Arial" w:hAnsi="Arial" w:cs="Arial"/>
                <w:sz w:val="24"/>
                <w:szCs w:val="24"/>
              </w:rPr>
              <w:t>Optional. Money-purchase scheme and salary sacrifice option is available with AEGON:</w:t>
            </w:r>
          </w:p>
          <w:p w14:paraId="078A4BBC" w14:textId="77777777" w:rsidR="00F615CF" w:rsidRPr="00D82E87" w:rsidRDefault="00F615CF" w:rsidP="00D1039C">
            <w:pPr>
              <w:spacing w:after="0"/>
              <w:ind w:left="386"/>
              <w:rPr>
                <w:rFonts w:ascii="Arial" w:hAnsi="Arial" w:cs="Arial"/>
                <w:sz w:val="24"/>
                <w:szCs w:val="24"/>
              </w:rPr>
            </w:pPr>
            <w:r w:rsidRPr="00D82E87">
              <w:rPr>
                <w:rFonts w:ascii="Arial" w:hAnsi="Arial" w:cs="Arial"/>
                <w:sz w:val="24"/>
                <w:szCs w:val="24"/>
              </w:rPr>
              <w:t>Employee contribution is 3% of gross annual salary</w:t>
            </w:r>
          </w:p>
          <w:p w14:paraId="5F883267" w14:textId="77777777" w:rsidR="00F615CF" w:rsidRPr="00D82E87" w:rsidRDefault="00F615CF" w:rsidP="00D1039C">
            <w:pPr>
              <w:spacing w:after="0"/>
              <w:ind w:left="386"/>
              <w:rPr>
                <w:rFonts w:ascii="Arial" w:hAnsi="Arial" w:cs="Arial"/>
                <w:sz w:val="24"/>
                <w:szCs w:val="24"/>
              </w:rPr>
            </w:pPr>
            <w:r w:rsidRPr="00D82E87">
              <w:rPr>
                <w:rFonts w:ascii="Arial" w:hAnsi="Arial" w:cs="Arial"/>
                <w:sz w:val="24"/>
                <w:szCs w:val="24"/>
              </w:rPr>
              <w:t>Employer contribution is 5% of gross salary.</w:t>
            </w:r>
          </w:p>
          <w:p w14:paraId="070281B9" w14:textId="77777777" w:rsidR="00F615CF" w:rsidRPr="00D82E87" w:rsidRDefault="00F615CF" w:rsidP="00D1039C">
            <w:pPr>
              <w:spacing w:after="0"/>
              <w:ind w:left="851"/>
              <w:rPr>
                <w:rFonts w:ascii="Arial" w:hAnsi="Arial" w:cs="Arial"/>
                <w:sz w:val="24"/>
                <w:szCs w:val="24"/>
              </w:rPr>
            </w:pPr>
          </w:p>
        </w:tc>
      </w:tr>
      <w:tr w:rsidR="00F615CF" w:rsidRPr="00D82E87" w14:paraId="5539920C" w14:textId="77777777" w:rsidTr="00F615CF">
        <w:tc>
          <w:tcPr>
            <w:tcW w:w="2988" w:type="dxa"/>
            <w:shd w:val="clear" w:color="auto" w:fill="auto"/>
          </w:tcPr>
          <w:p w14:paraId="112C9A98" w14:textId="77777777" w:rsidR="00F615CF" w:rsidRPr="00D82E87" w:rsidRDefault="00F615CF" w:rsidP="00D1039C">
            <w:pPr>
              <w:spacing w:after="0"/>
              <w:ind w:left="851"/>
              <w:rPr>
                <w:rFonts w:ascii="Arial" w:hAnsi="Arial" w:cs="Arial"/>
                <w:sz w:val="24"/>
                <w:szCs w:val="24"/>
              </w:rPr>
            </w:pPr>
            <w:r w:rsidRPr="00D82E87">
              <w:rPr>
                <w:rFonts w:ascii="Arial" w:hAnsi="Arial" w:cs="Arial"/>
                <w:sz w:val="24"/>
                <w:szCs w:val="24"/>
              </w:rPr>
              <w:t>Season Ticket Loan</w:t>
            </w:r>
          </w:p>
        </w:tc>
        <w:tc>
          <w:tcPr>
            <w:tcW w:w="6298" w:type="dxa"/>
            <w:shd w:val="clear" w:color="auto" w:fill="auto"/>
          </w:tcPr>
          <w:p w14:paraId="77338305" w14:textId="77777777" w:rsidR="00F615CF" w:rsidRPr="00D82E87" w:rsidRDefault="00F615CF" w:rsidP="00D1039C">
            <w:pPr>
              <w:spacing w:after="0"/>
              <w:ind w:left="386"/>
              <w:rPr>
                <w:rFonts w:ascii="Arial" w:hAnsi="Arial" w:cs="Arial"/>
                <w:sz w:val="24"/>
                <w:szCs w:val="24"/>
              </w:rPr>
            </w:pPr>
            <w:r w:rsidRPr="00D82E87">
              <w:rPr>
                <w:rFonts w:ascii="Arial" w:hAnsi="Arial" w:cs="Arial"/>
                <w:sz w:val="24"/>
                <w:szCs w:val="24"/>
              </w:rPr>
              <w:t>An interest free season ticket loan is available to all staff immediately.</w:t>
            </w:r>
          </w:p>
          <w:p w14:paraId="0E3653CD" w14:textId="77777777" w:rsidR="00F615CF" w:rsidRPr="00D82E87" w:rsidRDefault="00F615CF" w:rsidP="00D1039C">
            <w:pPr>
              <w:spacing w:after="0"/>
              <w:ind w:left="851"/>
              <w:rPr>
                <w:rFonts w:ascii="Arial" w:hAnsi="Arial" w:cs="Arial"/>
                <w:sz w:val="24"/>
                <w:szCs w:val="24"/>
              </w:rPr>
            </w:pPr>
          </w:p>
        </w:tc>
      </w:tr>
      <w:tr w:rsidR="00F615CF" w:rsidRPr="00D82E87" w14:paraId="3AF25118" w14:textId="77777777" w:rsidTr="00F615CF">
        <w:tc>
          <w:tcPr>
            <w:tcW w:w="2988" w:type="dxa"/>
            <w:shd w:val="clear" w:color="auto" w:fill="auto"/>
          </w:tcPr>
          <w:p w14:paraId="1CA4C781" w14:textId="77777777" w:rsidR="00F615CF" w:rsidRPr="00D82E87" w:rsidRDefault="00F615CF" w:rsidP="00D1039C">
            <w:pPr>
              <w:spacing w:after="0"/>
              <w:ind w:left="851"/>
              <w:rPr>
                <w:rFonts w:ascii="Arial" w:hAnsi="Arial" w:cs="Arial"/>
                <w:sz w:val="24"/>
                <w:szCs w:val="24"/>
              </w:rPr>
            </w:pPr>
            <w:r w:rsidRPr="00D82E87">
              <w:rPr>
                <w:rFonts w:ascii="Arial" w:hAnsi="Arial" w:cs="Arial"/>
                <w:sz w:val="24"/>
                <w:szCs w:val="24"/>
              </w:rPr>
              <w:t>Trade Union</w:t>
            </w:r>
          </w:p>
        </w:tc>
        <w:tc>
          <w:tcPr>
            <w:tcW w:w="6298" w:type="dxa"/>
            <w:shd w:val="clear" w:color="auto" w:fill="auto"/>
          </w:tcPr>
          <w:p w14:paraId="55D02FE9" w14:textId="032AB49C" w:rsidR="00F615CF" w:rsidRPr="00D82E87" w:rsidRDefault="00F615CF" w:rsidP="00594DE5">
            <w:pPr>
              <w:spacing w:after="0"/>
              <w:ind w:left="386"/>
              <w:rPr>
                <w:rFonts w:ascii="Arial" w:hAnsi="Arial" w:cs="Arial"/>
                <w:sz w:val="24"/>
                <w:szCs w:val="24"/>
              </w:rPr>
            </w:pPr>
            <w:r w:rsidRPr="00D82E87">
              <w:rPr>
                <w:rFonts w:ascii="Arial" w:hAnsi="Arial" w:cs="Arial"/>
                <w:sz w:val="24"/>
                <w:szCs w:val="24"/>
              </w:rPr>
              <w:t>The Fostering Network recognises the trade union Unite and members of staff can join if they wish.</w:t>
            </w:r>
          </w:p>
          <w:p w14:paraId="2ECAF3A8" w14:textId="77777777" w:rsidR="00F615CF" w:rsidRPr="00D82E87" w:rsidRDefault="00F615CF" w:rsidP="00D1039C">
            <w:pPr>
              <w:spacing w:after="0"/>
              <w:ind w:left="851"/>
              <w:rPr>
                <w:rFonts w:ascii="Arial" w:hAnsi="Arial" w:cs="Arial"/>
                <w:sz w:val="24"/>
                <w:szCs w:val="24"/>
              </w:rPr>
            </w:pPr>
          </w:p>
        </w:tc>
      </w:tr>
    </w:tbl>
    <w:p w14:paraId="7D1DD01F" w14:textId="77777777" w:rsidR="00F615CF" w:rsidRPr="00D82E87" w:rsidRDefault="00F615CF" w:rsidP="00F615CF">
      <w:pPr>
        <w:ind w:left="851"/>
        <w:rPr>
          <w:rFonts w:ascii="Arial" w:hAnsi="Arial" w:cs="Arial"/>
          <w:sz w:val="24"/>
          <w:szCs w:val="24"/>
        </w:rPr>
      </w:pPr>
    </w:p>
    <w:p w14:paraId="2838F846" w14:textId="16DEFDB2" w:rsidR="005C2D30" w:rsidRPr="00D82E87" w:rsidRDefault="003A1FAC" w:rsidP="005C2D30">
      <w:pPr>
        <w:spacing w:after="0"/>
        <w:rPr>
          <w:rFonts w:ascii="Arial" w:hAnsi="Arial" w:cs="Arial"/>
          <w:sz w:val="24"/>
          <w:szCs w:val="24"/>
        </w:rPr>
      </w:pPr>
      <w:r w:rsidRPr="00D82E87">
        <w:rPr>
          <w:rFonts w:ascii="Arial" w:hAnsi="Arial" w:cs="Arial"/>
          <w:sz w:val="24"/>
          <w:szCs w:val="24"/>
        </w:rPr>
        <w:tab/>
      </w:r>
      <w:r w:rsidRPr="00D82E87">
        <w:rPr>
          <w:rFonts w:ascii="Arial" w:hAnsi="Arial" w:cs="Arial"/>
          <w:sz w:val="24"/>
          <w:szCs w:val="24"/>
        </w:rPr>
        <w:tab/>
      </w:r>
      <w:r w:rsidRPr="00D82E87">
        <w:rPr>
          <w:rFonts w:ascii="Arial" w:hAnsi="Arial" w:cs="Arial"/>
          <w:sz w:val="24"/>
          <w:szCs w:val="24"/>
        </w:rPr>
        <w:tab/>
      </w:r>
      <w:r w:rsidRPr="00D82E87">
        <w:rPr>
          <w:rFonts w:ascii="Arial" w:hAnsi="Arial" w:cs="Arial"/>
          <w:sz w:val="24"/>
          <w:szCs w:val="24"/>
        </w:rPr>
        <w:tab/>
      </w:r>
    </w:p>
    <w:sectPr w:rsidR="005C2D30" w:rsidRPr="00D82E87" w:rsidSect="00F52BC0">
      <w:footerReference w:type="default" r:id="rId9"/>
      <w:pgSz w:w="11906" w:h="16838"/>
      <w:pgMar w:top="720" w:right="1559"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7DBF5" w14:textId="77777777" w:rsidR="00C40F68" w:rsidRDefault="00C40F68" w:rsidP="00194DB6">
      <w:pPr>
        <w:spacing w:after="0" w:line="240" w:lineRule="auto"/>
      </w:pPr>
      <w:r>
        <w:separator/>
      </w:r>
    </w:p>
  </w:endnote>
  <w:endnote w:type="continuationSeparator" w:id="0">
    <w:p w14:paraId="07B2E32A" w14:textId="77777777" w:rsidR="00C40F68" w:rsidRDefault="00C40F68" w:rsidP="00194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1181048266"/>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sdtContent>
          <w:p w14:paraId="5990FF19" w14:textId="77777777" w:rsidR="00194DB6" w:rsidRDefault="00194DB6">
            <w:pPr>
              <w:pStyle w:val="Footer"/>
              <w:jc w:val="right"/>
              <w:rPr>
                <w:rFonts w:ascii="Arial" w:hAnsi="Arial" w:cs="Arial"/>
                <w:bCs/>
                <w:sz w:val="20"/>
                <w:szCs w:val="20"/>
              </w:rPr>
            </w:pPr>
            <w:r w:rsidRPr="00194DB6">
              <w:rPr>
                <w:rFonts w:ascii="Arial" w:hAnsi="Arial" w:cs="Arial"/>
                <w:sz w:val="20"/>
                <w:szCs w:val="20"/>
              </w:rPr>
              <w:t xml:space="preserve">Page </w:t>
            </w:r>
            <w:r w:rsidRPr="00194DB6">
              <w:rPr>
                <w:rFonts w:ascii="Arial" w:hAnsi="Arial" w:cs="Arial"/>
                <w:bCs/>
                <w:sz w:val="20"/>
                <w:szCs w:val="20"/>
              </w:rPr>
              <w:fldChar w:fldCharType="begin"/>
            </w:r>
            <w:r w:rsidRPr="00194DB6">
              <w:rPr>
                <w:rFonts w:ascii="Arial" w:hAnsi="Arial" w:cs="Arial"/>
                <w:bCs/>
                <w:sz w:val="20"/>
                <w:szCs w:val="20"/>
              </w:rPr>
              <w:instrText xml:space="preserve"> PAGE </w:instrText>
            </w:r>
            <w:r w:rsidRPr="00194DB6">
              <w:rPr>
                <w:rFonts w:ascii="Arial" w:hAnsi="Arial" w:cs="Arial"/>
                <w:bCs/>
                <w:sz w:val="20"/>
                <w:szCs w:val="20"/>
              </w:rPr>
              <w:fldChar w:fldCharType="separate"/>
            </w:r>
            <w:r w:rsidR="00C31078">
              <w:rPr>
                <w:rFonts w:ascii="Arial" w:hAnsi="Arial" w:cs="Arial"/>
                <w:bCs/>
                <w:noProof/>
                <w:sz w:val="20"/>
                <w:szCs w:val="20"/>
              </w:rPr>
              <w:t>5</w:t>
            </w:r>
            <w:r w:rsidRPr="00194DB6">
              <w:rPr>
                <w:rFonts w:ascii="Arial" w:hAnsi="Arial" w:cs="Arial"/>
                <w:bCs/>
                <w:sz w:val="20"/>
                <w:szCs w:val="20"/>
              </w:rPr>
              <w:fldChar w:fldCharType="end"/>
            </w:r>
            <w:r w:rsidRPr="00194DB6">
              <w:rPr>
                <w:rFonts w:ascii="Arial" w:hAnsi="Arial" w:cs="Arial"/>
                <w:sz w:val="20"/>
                <w:szCs w:val="20"/>
              </w:rPr>
              <w:t xml:space="preserve"> of </w:t>
            </w:r>
            <w:r w:rsidRPr="00194DB6">
              <w:rPr>
                <w:rFonts w:ascii="Arial" w:hAnsi="Arial" w:cs="Arial"/>
                <w:bCs/>
                <w:sz w:val="20"/>
                <w:szCs w:val="20"/>
              </w:rPr>
              <w:fldChar w:fldCharType="begin"/>
            </w:r>
            <w:r w:rsidRPr="00194DB6">
              <w:rPr>
                <w:rFonts w:ascii="Arial" w:hAnsi="Arial" w:cs="Arial"/>
                <w:bCs/>
                <w:sz w:val="20"/>
                <w:szCs w:val="20"/>
              </w:rPr>
              <w:instrText xml:space="preserve"> NUMPAGES  </w:instrText>
            </w:r>
            <w:r w:rsidRPr="00194DB6">
              <w:rPr>
                <w:rFonts w:ascii="Arial" w:hAnsi="Arial" w:cs="Arial"/>
                <w:bCs/>
                <w:sz w:val="20"/>
                <w:szCs w:val="20"/>
              </w:rPr>
              <w:fldChar w:fldCharType="separate"/>
            </w:r>
            <w:r w:rsidR="00C31078">
              <w:rPr>
                <w:rFonts w:ascii="Arial" w:hAnsi="Arial" w:cs="Arial"/>
                <w:bCs/>
                <w:noProof/>
                <w:sz w:val="20"/>
                <w:szCs w:val="20"/>
              </w:rPr>
              <w:t>5</w:t>
            </w:r>
            <w:r w:rsidRPr="00194DB6">
              <w:rPr>
                <w:rFonts w:ascii="Arial" w:hAnsi="Arial" w:cs="Arial"/>
                <w:bCs/>
                <w:sz w:val="20"/>
                <w:szCs w:val="20"/>
              </w:rPr>
              <w:fldChar w:fldCharType="end"/>
            </w:r>
          </w:p>
          <w:p w14:paraId="2A9741FE" w14:textId="363E74E0" w:rsidR="000B3971" w:rsidRPr="00194DB6" w:rsidRDefault="00F52BC0" w:rsidP="00F52BC0">
            <w:pPr>
              <w:pStyle w:val="Footer"/>
              <w:ind w:left="4513"/>
              <w:jc w:val="center"/>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F52BC0">
              <w:rPr>
                <w:sz w:val="24"/>
                <w:szCs w:val="24"/>
              </w:rPr>
              <w:t xml:space="preserve"> </w:t>
            </w:r>
            <w:r w:rsidRPr="0003240F">
              <w:rPr>
                <w:sz w:val="24"/>
                <w:szCs w:val="24"/>
              </w:rPr>
              <w:t>Head of Business and Commercial</w:t>
            </w:r>
            <w:r>
              <w:rPr>
                <w:sz w:val="24"/>
                <w:szCs w:val="24"/>
              </w:rPr>
              <w:t xml:space="preserve"> Development</w:t>
            </w:r>
          </w:p>
          <w:p w14:paraId="07CB73EF" w14:textId="7ED6FDA6" w:rsidR="00194DB6" w:rsidRPr="00194DB6" w:rsidRDefault="00194DB6">
            <w:pPr>
              <w:pStyle w:val="Footer"/>
              <w:jc w:val="right"/>
              <w:rPr>
                <w:rFonts w:ascii="Arial" w:hAnsi="Arial" w:cs="Arial"/>
                <w:bCs/>
                <w:sz w:val="20"/>
                <w:szCs w:val="20"/>
              </w:rPr>
            </w:pPr>
            <w:r w:rsidRPr="00194DB6">
              <w:rPr>
                <w:rFonts w:ascii="Arial" w:hAnsi="Arial" w:cs="Arial"/>
                <w:bCs/>
                <w:sz w:val="20"/>
                <w:szCs w:val="20"/>
              </w:rPr>
              <w:t>Version</w:t>
            </w:r>
            <w:r>
              <w:rPr>
                <w:rFonts w:ascii="Arial" w:hAnsi="Arial" w:cs="Arial"/>
                <w:bCs/>
                <w:sz w:val="20"/>
                <w:szCs w:val="20"/>
              </w:rPr>
              <w:t>:</w:t>
            </w:r>
            <w:r w:rsidR="00560082">
              <w:rPr>
                <w:rFonts w:ascii="Arial" w:hAnsi="Arial" w:cs="Arial"/>
                <w:bCs/>
                <w:sz w:val="20"/>
                <w:szCs w:val="20"/>
              </w:rPr>
              <w:t>2</w:t>
            </w:r>
          </w:p>
          <w:p w14:paraId="232B5651" w14:textId="72C4558D" w:rsidR="00194DB6" w:rsidRPr="00194DB6" w:rsidRDefault="00194DB6">
            <w:pPr>
              <w:pStyle w:val="Footer"/>
              <w:jc w:val="right"/>
              <w:rPr>
                <w:rFonts w:ascii="Arial" w:hAnsi="Arial" w:cs="Arial"/>
                <w:sz w:val="20"/>
                <w:szCs w:val="20"/>
              </w:rPr>
            </w:pPr>
            <w:r w:rsidRPr="00194DB6">
              <w:rPr>
                <w:rFonts w:ascii="Arial" w:hAnsi="Arial" w:cs="Arial"/>
                <w:bCs/>
                <w:sz w:val="20"/>
                <w:szCs w:val="20"/>
              </w:rPr>
              <w:t>Date:</w:t>
            </w:r>
            <w:r w:rsidR="00F52BC0">
              <w:rPr>
                <w:rFonts w:ascii="Arial" w:hAnsi="Arial" w:cs="Arial"/>
                <w:bCs/>
                <w:sz w:val="20"/>
                <w:szCs w:val="20"/>
              </w:rPr>
              <w:t>24</w:t>
            </w:r>
            <w:r w:rsidR="00560082">
              <w:rPr>
                <w:rFonts w:ascii="Arial" w:hAnsi="Arial" w:cs="Arial"/>
                <w:bCs/>
                <w:sz w:val="20"/>
                <w:szCs w:val="20"/>
              </w:rPr>
              <w:t xml:space="preserve"> </w:t>
            </w:r>
            <w:r w:rsidR="00F52BC0">
              <w:rPr>
                <w:rFonts w:ascii="Arial" w:hAnsi="Arial" w:cs="Arial"/>
                <w:bCs/>
                <w:sz w:val="20"/>
                <w:szCs w:val="20"/>
              </w:rPr>
              <w:t>March</w:t>
            </w:r>
            <w:r w:rsidR="00560082">
              <w:rPr>
                <w:rFonts w:ascii="Arial" w:hAnsi="Arial" w:cs="Arial"/>
                <w:bCs/>
                <w:sz w:val="20"/>
                <w:szCs w:val="20"/>
              </w:rPr>
              <w:t xml:space="preserve"> 202</w:t>
            </w:r>
            <w:r w:rsidR="00F52BC0">
              <w:rPr>
                <w:rFonts w:ascii="Arial" w:hAnsi="Arial" w:cs="Arial"/>
                <w:bCs/>
                <w:sz w:val="20"/>
                <w:szCs w:val="20"/>
              </w:rPr>
              <w:t>1</w:t>
            </w:r>
          </w:p>
        </w:sdtContent>
      </w:sdt>
    </w:sdtContent>
  </w:sdt>
  <w:p w14:paraId="509B27A2" w14:textId="77777777" w:rsidR="00194DB6" w:rsidRPr="00194DB6" w:rsidRDefault="00194DB6">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2164EA" w14:textId="77777777" w:rsidR="00C40F68" w:rsidRDefault="00C40F68" w:rsidP="00194DB6">
      <w:pPr>
        <w:spacing w:after="0" w:line="240" w:lineRule="auto"/>
      </w:pPr>
      <w:r>
        <w:separator/>
      </w:r>
    </w:p>
  </w:footnote>
  <w:footnote w:type="continuationSeparator" w:id="0">
    <w:p w14:paraId="6DCC74ED" w14:textId="77777777" w:rsidR="00C40F68" w:rsidRDefault="00C40F68" w:rsidP="00194D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67023"/>
    <w:multiLevelType w:val="hybridMultilevel"/>
    <w:tmpl w:val="6CC65F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6B59D3"/>
    <w:multiLevelType w:val="multilevel"/>
    <w:tmpl w:val="1772EAFE"/>
    <w:lvl w:ilvl="0">
      <w:start w:val="1"/>
      <w:numFmt w:val="decimal"/>
      <w:lvlText w:val="%1."/>
      <w:lvlJc w:val="left"/>
      <w:pPr>
        <w:ind w:left="1440" w:hanging="720"/>
      </w:pPr>
      <w:rPr>
        <w:rFonts w:hint="default"/>
        <w:b w:val="0"/>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15:restartNumberingAfterBreak="0">
    <w:nsid w:val="1D7666E2"/>
    <w:multiLevelType w:val="hybridMultilevel"/>
    <w:tmpl w:val="8228D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05288C"/>
    <w:multiLevelType w:val="hybridMultilevel"/>
    <w:tmpl w:val="69EE7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255055"/>
    <w:multiLevelType w:val="hybridMultilevel"/>
    <w:tmpl w:val="2ECA6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A05F40"/>
    <w:multiLevelType w:val="hybridMultilevel"/>
    <w:tmpl w:val="A45CD0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612BBA"/>
    <w:multiLevelType w:val="hybridMultilevel"/>
    <w:tmpl w:val="85A20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BD51B2"/>
    <w:multiLevelType w:val="hybridMultilevel"/>
    <w:tmpl w:val="B82E3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065D7B"/>
    <w:multiLevelType w:val="multilevel"/>
    <w:tmpl w:val="F0D60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8A524C"/>
    <w:multiLevelType w:val="hybridMultilevel"/>
    <w:tmpl w:val="35160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CF72AB"/>
    <w:multiLevelType w:val="hybridMultilevel"/>
    <w:tmpl w:val="1E563276"/>
    <w:lvl w:ilvl="0" w:tplc="2988C4E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C10DEF"/>
    <w:multiLevelType w:val="hybridMultilevel"/>
    <w:tmpl w:val="B4F22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2A64F4"/>
    <w:multiLevelType w:val="hybridMultilevel"/>
    <w:tmpl w:val="745ECD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D32F0E"/>
    <w:multiLevelType w:val="hybridMultilevel"/>
    <w:tmpl w:val="B1825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2"/>
  </w:num>
  <w:num w:numId="4">
    <w:abstractNumId w:val="4"/>
  </w:num>
  <w:num w:numId="5">
    <w:abstractNumId w:val="0"/>
  </w:num>
  <w:num w:numId="6">
    <w:abstractNumId w:val="6"/>
  </w:num>
  <w:num w:numId="7">
    <w:abstractNumId w:val="13"/>
  </w:num>
  <w:num w:numId="8">
    <w:abstractNumId w:val="5"/>
  </w:num>
  <w:num w:numId="9">
    <w:abstractNumId w:val="3"/>
  </w:num>
  <w:num w:numId="10">
    <w:abstractNumId w:val="9"/>
  </w:num>
  <w:num w:numId="11">
    <w:abstractNumId w:val="11"/>
  </w:num>
  <w:num w:numId="12">
    <w:abstractNumId w:val="10"/>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5CF"/>
    <w:rsid w:val="0000604B"/>
    <w:rsid w:val="0003240F"/>
    <w:rsid w:val="000A089F"/>
    <w:rsid w:val="000B2685"/>
    <w:rsid w:val="000B3971"/>
    <w:rsid w:val="000E0D03"/>
    <w:rsid w:val="00130649"/>
    <w:rsid w:val="00146AE4"/>
    <w:rsid w:val="001828B7"/>
    <w:rsid w:val="00194DB6"/>
    <w:rsid w:val="00197F48"/>
    <w:rsid w:val="001D5364"/>
    <w:rsid w:val="001F40DB"/>
    <w:rsid w:val="0020616B"/>
    <w:rsid w:val="002362BF"/>
    <w:rsid w:val="00244C4C"/>
    <w:rsid w:val="00252B71"/>
    <w:rsid w:val="002C76D9"/>
    <w:rsid w:val="002D42AE"/>
    <w:rsid w:val="002E3657"/>
    <w:rsid w:val="003271BB"/>
    <w:rsid w:val="003329F7"/>
    <w:rsid w:val="003353C5"/>
    <w:rsid w:val="0035682C"/>
    <w:rsid w:val="003A1FAC"/>
    <w:rsid w:val="003A5ADC"/>
    <w:rsid w:val="003B7FB8"/>
    <w:rsid w:val="003B7FC9"/>
    <w:rsid w:val="00460231"/>
    <w:rsid w:val="00464974"/>
    <w:rsid w:val="00472705"/>
    <w:rsid w:val="004A3E93"/>
    <w:rsid w:val="00560082"/>
    <w:rsid w:val="00594DE5"/>
    <w:rsid w:val="005C2D30"/>
    <w:rsid w:val="005F6B0A"/>
    <w:rsid w:val="0061367D"/>
    <w:rsid w:val="00620705"/>
    <w:rsid w:val="00673288"/>
    <w:rsid w:val="00695F51"/>
    <w:rsid w:val="00711F4B"/>
    <w:rsid w:val="00713E81"/>
    <w:rsid w:val="007444FF"/>
    <w:rsid w:val="00783A08"/>
    <w:rsid w:val="007A1CD6"/>
    <w:rsid w:val="007B47DA"/>
    <w:rsid w:val="007F2FC7"/>
    <w:rsid w:val="00847472"/>
    <w:rsid w:val="008675D0"/>
    <w:rsid w:val="008720B1"/>
    <w:rsid w:val="008D32EF"/>
    <w:rsid w:val="008F0EDB"/>
    <w:rsid w:val="008F3A1D"/>
    <w:rsid w:val="00903C8C"/>
    <w:rsid w:val="0097099C"/>
    <w:rsid w:val="009F5605"/>
    <w:rsid w:val="00A31D87"/>
    <w:rsid w:val="00A75E33"/>
    <w:rsid w:val="00AC0911"/>
    <w:rsid w:val="00B51792"/>
    <w:rsid w:val="00B75A90"/>
    <w:rsid w:val="00BC49A9"/>
    <w:rsid w:val="00BD3EC9"/>
    <w:rsid w:val="00BF0E71"/>
    <w:rsid w:val="00C07FA0"/>
    <w:rsid w:val="00C14B6C"/>
    <w:rsid w:val="00C26E9C"/>
    <w:rsid w:val="00C31078"/>
    <w:rsid w:val="00C40F68"/>
    <w:rsid w:val="00C4443E"/>
    <w:rsid w:val="00C7150A"/>
    <w:rsid w:val="00CD0B57"/>
    <w:rsid w:val="00CF5F66"/>
    <w:rsid w:val="00D1039C"/>
    <w:rsid w:val="00D24587"/>
    <w:rsid w:val="00D82E87"/>
    <w:rsid w:val="00DA28F7"/>
    <w:rsid w:val="00DD5EC5"/>
    <w:rsid w:val="00E47284"/>
    <w:rsid w:val="00E70C44"/>
    <w:rsid w:val="00F02C3B"/>
    <w:rsid w:val="00F101EC"/>
    <w:rsid w:val="00F52BC0"/>
    <w:rsid w:val="00F615CF"/>
    <w:rsid w:val="00F85912"/>
    <w:rsid w:val="00FC4EF3"/>
    <w:rsid w:val="00FF43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E8269"/>
  <w15:docId w15:val="{7BD78911-D2FB-4533-A5F0-635CF5584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615CF"/>
    <w:pPr>
      <w:keepNext/>
      <w:keepLines/>
      <w:spacing w:after="0" w:line="240" w:lineRule="auto"/>
      <w:outlineLvl w:val="1"/>
    </w:pPr>
    <w:rPr>
      <w:rFonts w:asciiTheme="majorHAnsi" w:eastAsiaTheme="majorEastAsia" w:hAnsiTheme="majorHAnsi" w:cstheme="majorBidi"/>
      <w:b/>
      <w:color w:val="000000" w:themeColor="text1"/>
      <w:spacing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1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5CF"/>
    <w:rPr>
      <w:rFonts w:ascii="Tahoma" w:hAnsi="Tahoma" w:cs="Tahoma"/>
      <w:sz w:val="16"/>
      <w:szCs w:val="16"/>
    </w:rPr>
  </w:style>
  <w:style w:type="character" w:customStyle="1" w:styleId="Heading2Char">
    <w:name w:val="Heading 2 Char"/>
    <w:basedOn w:val="DefaultParagraphFont"/>
    <w:link w:val="Heading2"/>
    <w:uiPriority w:val="9"/>
    <w:rsid w:val="00F615CF"/>
    <w:rPr>
      <w:rFonts w:asciiTheme="majorHAnsi" w:eastAsiaTheme="majorEastAsia" w:hAnsiTheme="majorHAnsi" w:cstheme="majorBidi"/>
      <w:b/>
      <w:color w:val="000000" w:themeColor="text1"/>
      <w:spacing w:val="-2"/>
      <w:sz w:val="24"/>
      <w:szCs w:val="24"/>
    </w:rPr>
  </w:style>
  <w:style w:type="paragraph" w:styleId="Title">
    <w:name w:val="Title"/>
    <w:basedOn w:val="Normal"/>
    <w:next w:val="Normal"/>
    <w:link w:val="TitleChar"/>
    <w:uiPriority w:val="10"/>
    <w:qFormat/>
    <w:rsid w:val="00F615CF"/>
    <w:pPr>
      <w:spacing w:after="240" w:line="240" w:lineRule="auto"/>
      <w:contextualSpacing/>
    </w:pPr>
    <w:rPr>
      <w:rFonts w:asciiTheme="majorHAnsi" w:eastAsiaTheme="majorEastAsia" w:hAnsiTheme="majorHAnsi" w:cstheme="majorBidi"/>
      <w:b/>
      <w:spacing w:val="-10"/>
      <w:kern w:val="28"/>
      <w:sz w:val="32"/>
      <w:szCs w:val="32"/>
    </w:rPr>
  </w:style>
  <w:style w:type="character" w:customStyle="1" w:styleId="TitleChar">
    <w:name w:val="Title Char"/>
    <w:basedOn w:val="DefaultParagraphFont"/>
    <w:link w:val="Title"/>
    <w:uiPriority w:val="10"/>
    <w:rsid w:val="00F615CF"/>
    <w:rPr>
      <w:rFonts w:asciiTheme="majorHAnsi" w:eastAsiaTheme="majorEastAsia" w:hAnsiTheme="majorHAnsi" w:cstheme="majorBidi"/>
      <w:b/>
      <w:spacing w:val="-10"/>
      <w:kern w:val="28"/>
      <w:sz w:val="32"/>
      <w:szCs w:val="32"/>
    </w:rPr>
  </w:style>
  <w:style w:type="paragraph" w:styleId="Header">
    <w:name w:val="header"/>
    <w:basedOn w:val="Normal"/>
    <w:link w:val="HeaderChar"/>
    <w:uiPriority w:val="99"/>
    <w:unhideWhenUsed/>
    <w:rsid w:val="00194D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DB6"/>
  </w:style>
  <w:style w:type="paragraph" w:styleId="Footer">
    <w:name w:val="footer"/>
    <w:basedOn w:val="Normal"/>
    <w:link w:val="FooterChar"/>
    <w:uiPriority w:val="99"/>
    <w:unhideWhenUsed/>
    <w:rsid w:val="00194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DB6"/>
  </w:style>
  <w:style w:type="paragraph" w:styleId="ListParagraph">
    <w:name w:val="List Paragraph"/>
    <w:basedOn w:val="Normal"/>
    <w:uiPriority w:val="34"/>
    <w:qFormat/>
    <w:rsid w:val="003353C5"/>
    <w:pPr>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AC0911"/>
    <w:rPr>
      <w:sz w:val="16"/>
      <w:szCs w:val="16"/>
    </w:rPr>
  </w:style>
  <w:style w:type="paragraph" w:styleId="CommentText">
    <w:name w:val="annotation text"/>
    <w:basedOn w:val="Normal"/>
    <w:link w:val="CommentTextChar"/>
    <w:uiPriority w:val="99"/>
    <w:semiHidden/>
    <w:unhideWhenUsed/>
    <w:rsid w:val="00AC0911"/>
    <w:pPr>
      <w:spacing w:line="240" w:lineRule="auto"/>
    </w:pPr>
    <w:rPr>
      <w:sz w:val="20"/>
      <w:szCs w:val="20"/>
    </w:rPr>
  </w:style>
  <w:style w:type="character" w:customStyle="1" w:styleId="CommentTextChar">
    <w:name w:val="Comment Text Char"/>
    <w:basedOn w:val="DefaultParagraphFont"/>
    <w:link w:val="CommentText"/>
    <w:uiPriority w:val="99"/>
    <w:semiHidden/>
    <w:rsid w:val="00AC0911"/>
    <w:rPr>
      <w:sz w:val="20"/>
      <w:szCs w:val="20"/>
    </w:rPr>
  </w:style>
  <w:style w:type="paragraph" w:styleId="CommentSubject">
    <w:name w:val="annotation subject"/>
    <w:basedOn w:val="CommentText"/>
    <w:next w:val="CommentText"/>
    <w:link w:val="CommentSubjectChar"/>
    <w:uiPriority w:val="99"/>
    <w:semiHidden/>
    <w:unhideWhenUsed/>
    <w:rsid w:val="00AC0911"/>
    <w:rPr>
      <w:b/>
      <w:bCs/>
    </w:rPr>
  </w:style>
  <w:style w:type="character" w:customStyle="1" w:styleId="CommentSubjectChar">
    <w:name w:val="Comment Subject Char"/>
    <w:basedOn w:val="CommentTextChar"/>
    <w:link w:val="CommentSubject"/>
    <w:uiPriority w:val="99"/>
    <w:semiHidden/>
    <w:rsid w:val="00AC0911"/>
    <w:rPr>
      <w:b/>
      <w:bCs/>
      <w:sz w:val="20"/>
      <w:szCs w:val="20"/>
    </w:rPr>
  </w:style>
  <w:style w:type="paragraph" w:styleId="NormalWeb">
    <w:name w:val="Normal (Web)"/>
    <w:basedOn w:val="Normal"/>
    <w:uiPriority w:val="99"/>
    <w:semiHidden/>
    <w:unhideWhenUsed/>
    <w:rsid w:val="00D245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244C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BE746-5DCC-4925-8BE3-66B868B66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TFN</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Arama</dc:creator>
  <cp:lastModifiedBy>Natasha Garland</cp:lastModifiedBy>
  <cp:revision>3</cp:revision>
  <cp:lastPrinted>2021-02-25T09:00:00Z</cp:lastPrinted>
  <dcterms:created xsi:type="dcterms:W3CDTF">2021-03-05T09:54:00Z</dcterms:created>
  <dcterms:modified xsi:type="dcterms:W3CDTF">2021-03-05T10:23:00Z</dcterms:modified>
</cp:coreProperties>
</file>