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E02B" w14:textId="77777777" w:rsidR="00F615CF" w:rsidRDefault="003A5ADC" w:rsidP="00F615CF">
      <w:pPr>
        <w:pStyle w:val="Title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36DB8E1" wp14:editId="235A398D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16002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3" name="Picture 3" descr="C:\Users\oana.arama\AppData\Local\Microsoft\Windows\Temporary Internet Files\Content.Word\TFN_logo_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na.arama\AppData\Local\Microsoft\Windows\Temporary Internet Files\Content.Word\TFN_logo_F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60791B" w14:textId="77777777" w:rsidR="00F615CF" w:rsidRDefault="00F615CF" w:rsidP="00F615CF">
      <w:pPr>
        <w:pStyle w:val="Title"/>
        <w:rPr>
          <w:rFonts w:ascii="Arial" w:hAnsi="Arial" w:cs="Arial"/>
        </w:rPr>
      </w:pPr>
    </w:p>
    <w:p w14:paraId="1412F674" w14:textId="77777777" w:rsidR="00F615CF" w:rsidRDefault="00F615CF" w:rsidP="00F615CF">
      <w:pPr>
        <w:pStyle w:val="Title"/>
        <w:rPr>
          <w:rFonts w:ascii="Arial" w:hAnsi="Arial" w:cs="Arial"/>
        </w:rPr>
      </w:pPr>
    </w:p>
    <w:p w14:paraId="36856B00" w14:textId="77777777" w:rsidR="003A5ADC" w:rsidRDefault="003A5ADC" w:rsidP="00F615CF">
      <w:pPr>
        <w:pStyle w:val="Title"/>
        <w:jc w:val="center"/>
        <w:rPr>
          <w:rFonts w:ascii="Arial" w:hAnsi="Arial" w:cs="Arial"/>
        </w:rPr>
      </w:pPr>
    </w:p>
    <w:p w14:paraId="3766B4F2" w14:textId="77777777" w:rsidR="003A5ADC" w:rsidRDefault="003A5ADC" w:rsidP="00F615CF">
      <w:pPr>
        <w:pStyle w:val="Title"/>
        <w:jc w:val="center"/>
        <w:rPr>
          <w:rFonts w:ascii="Arial" w:hAnsi="Arial" w:cs="Arial"/>
        </w:rPr>
      </w:pPr>
    </w:p>
    <w:p w14:paraId="7A386880" w14:textId="77777777" w:rsidR="003A5ADC" w:rsidRDefault="003A5ADC" w:rsidP="00F615CF">
      <w:pPr>
        <w:pStyle w:val="Title"/>
        <w:jc w:val="center"/>
        <w:rPr>
          <w:rFonts w:ascii="Arial" w:hAnsi="Arial" w:cs="Arial"/>
        </w:rPr>
      </w:pPr>
    </w:p>
    <w:p w14:paraId="610DE65E" w14:textId="77777777" w:rsidR="003A5ADC" w:rsidRDefault="003A5ADC" w:rsidP="00F615CF">
      <w:pPr>
        <w:pStyle w:val="Title"/>
        <w:jc w:val="center"/>
        <w:rPr>
          <w:rFonts w:ascii="Arial" w:hAnsi="Arial" w:cs="Arial"/>
        </w:rPr>
      </w:pPr>
    </w:p>
    <w:p w14:paraId="6D4B8554" w14:textId="77777777" w:rsidR="00F615CF" w:rsidRPr="00F615CF" w:rsidRDefault="00F02C3B" w:rsidP="00F615CF">
      <w:pPr>
        <w:pStyle w:val="Title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615CF" w:rsidRPr="00F615CF">
        <w:rPr>
          <w:rFonts w:ascii="Arial" w:hAnsi="Arial" w:cs="Arial"/>
        </w:rPr>
        <w:t>Job Description</w:t>
      </w:r>
    </w:p>
    <w:p w14:paraId="0546D7E9" w14:textId="77777777" w:rsidR="00F615CF" w:rsidRPr="00F615CF" w:rsidRDefault="00F615CF" w:rsidP="00F615CF">
      <w:pPr>
        <w:rPr>
          <w:rFonts w:ascii="Arial" w:hAnsi="Arial" w:cs="Arial"/>
        </w:rPr>
      </w:pPr>
    </w:p>
    <w:tbl>
      <w:tblPr>
        <w:tblW w:w="0" w:type="auto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429"/>
      </w:tblGrid>
      <w:tr w:rsidR="00F615CF" w:rsidRPr="006156D1" w14:paraId="3A596769" w14:textId="77777777" w:rsidTr="6D486B16">
        <w:tc>
          <w:tcPr>
            <w:tcW w:w="2269" w:type="dxa"/>
            <w:shd w:val="clear" w:color="auto" w:fill="auto"/>
          </w:tcPr>
          <w:p w14:paraId="09D5CACF" w14:textId="77777777" w:rsidR="00F615CF" w:rsidRPr="006156D1" w:rsidRDefault="00F615CF" w:rsidP="00127B03">
            <w:pPr>
              <w:rPr>
                <w:rFonts w:ascii="Arial" w:hAnsi="Arial" w:cs="Arial"/>
              </w:rPr>
            </w:pPr>
            <w:r w:rsidRPr="006156D1">
              <w:rPr>
                <w:rFonts w:ascii="Arial" w:hAnsi="Arial" w:cs="Arial"/>
              </w:rPr>
              <w:t>Job title</w:t>
            </w:r>
          </w:p>
        </w:tc>
        <w:tc>
          <w:tcPr>
            <w:tcW w:w="6429" w:type="dxa"/>
            <w:shd w:val="clear" w:color="auto" w:fill="auto"/>
          </w:tcPr>
          <w:p w14:paraId="69D20D69" w14:textId="3D458691" w:rsidR="00F615CF" w:rsidRPr="0097576F" w:rsidRDefault="00E05434" w:rsidP="00885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Implementation Manager – The Promise</w:t>
            </w:r>
          </w:p>
        </w:tc>
      </w:tr>
      <w:tr w:rsidR="00F615CF" w:rsidRPr="006156D1" w14:paraId="5C82C89F" w14:textId="77777777" w:rsidTr="6D486B16">
        <w:trPr>
          <w:trHeight w:val="283"/>
        </w:trPr>
        <w:tc>
          <w:tcPr>
            <w:tcW w:w="2269" w:type="dxa"/>
            <w:shd w:val="clear" w:color="auto" w:fill="auto"/>
          </w:tcPr>
          <w:p w14:paraId="12E10110" w14:textId="77777777" w:rsidR="00F615CF" w:rsidRPr="006156D1" w:rsidRDefault="00F615CF" w:rsidP="00127B03">
            <w:pPr>
              <w:rPr>
                <w:rFonts w:ascii="Arial" w:hAnsi="Arial" w:cs="Arial"/>
              </w:rPr>
            </w:pPr>
            <w:r w:rsidRPr="006156D1">
              <w:rPr>
                <w:rFonts w:ascii="Arial" w:hAnsi="Arial" w:cs="Arial"/>
              </w:rPr>
              <w:t>Accountable to</w:t>
            </w:r>
          </w:p>
        </w:tc>
        <w:tc>
          <w:tcPr>
            <w:tcW w:w="6429" w:type="dxa"/>
            <w:shd w:val="clear" w:color="auto" w:fill="auto"/>
          </w:tcPr>
          <w:p w14:paraId="5CF27517" w14:textId="61E8D021" w:rsidR="00F615CF" w:rsidRPr="0097576F" w:rsidRDefault="00E05434" w:rsidP="00250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Head of Operations Scotland </w:t>
            </w:r>
          </w:p>
        </w:tc>
      </w:tr>
      <w:tr w:rsidR="00F615CF" w:rsidRPr="006156D1" w14:paraId="5EC27139" w14:textId="77777777" w:rsidTr="6D486B16">
        <w:tc>
          <w:tcPr>
            <w:tcW w:w="2269" w:type="dxa"/>
            <w:shd w:val="clear" w:color="auto" w:fill="auto"/>
          </w:tcPr>
          <w:p w14:paraId="205770BA" w14:textId="77777777" w:rsidR="00F615CF" w:rsidRPr="006156D1" w:rsidRDefault="00F615CF" w:rsidP="00127B03">
            <w:pPr>
              <w:rPr>
                <w:rFonts w:ascii="Arial" w:hAnsi="Arial" w:cs="Arial"/>
              </w:rPr>
            </w:pPr>
            <w:r w:rsidRPr="006156D1">
              <w:rPr>
                <w:rFonts w:ascii="Arial" w:hAnsi="Arial" w:cs="Arial"/>
              </w:rPr>
              <w:t>Objectives</w:t>
            </w:r>
          </w:p>
        </w:tc>
        <w:tc>
          <w:tcPr>
            <w:tcW w:w="6429" w:type="dxa"/>
            <w:shd w:val="clear" w:color="auto" w:fill="auto"/>
          </w:tcPr>
          <w:p w14:paraId="558C57CD" w14:textId="77777777" w:rsidR="00885CA3" w:rsidRDefault="00885CA3" w:rsidP="00885CA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299A103" w14:textId="349104FD" w:rsidR="006156D1" w:rsidRPr="00973906" w:rsidRDefault="00250F4E" w:rsidP="0097576F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6D486B16">
              <w:rPr>
                <w:rFonts w:ascii="Arial" w:eastAsia="Times New Roman" w:hAnsi="Arial" w:cs="Arial"/>
              </w:rPr>
              <w:t xml:space="preserve">To </w:t>
            </w:r>
            <w:r w:rsidR="21CBBC88" w:rsidRPr="6D486B16">
              <w:rPr>
                <w:rFonts w:ascii="Arial" w:eastAsia="Times New Roman" w:hAnsi="Arial" w:cs="Arial"/>
              </w:rPr>
              <w:t>work closely</w:t>
            </w:r>
            <w:r w:rsidR="00E05434" w:rsidRPr="6D486B16">
              <w:rPr>
                <w:rFonts w:ascii="Arial" w:eastAsia="Times New Roman" w:hAnsi="Arial" w:cs="Arial"/>
              </w:rPr>
              <w:t xml:space="preserve"> </w:t>
            </w:r>
            <w:r w:rsidRPr="6D486B16">
              <w:rPr>
                <w:rFonts w:ascii="Arial" w:eastAsia="Times New Roman" w:hAnsi="Arial" w:cs="Arial"/>
              </w:rPr>
              <w:t>with</w:t>
            </w:r>
            <w:r w:rsidR="00E05434" w:rsidRPr="6D486B16">
              <w:rPr>
                <w:rFonts w:ascii="Arial" w:eastAsia="Times New Roman" w:hAnsi="Arial" w:cs="Arial"/>
              </w:rPr>
              <w:t xml:space="preserve"> the Head of Operations</w:t>
            </w:r>
            <w:r w:rsidR="4D3DD257" w:rsidRPr="6D486B16">
              <w:rPr>
                <w:rFonts w:ascii="Arial" w:eastAsia="Times New Roman" w:hAnsi="Arial" w:cs="Arial"/>
              </w:rPr>
              <w:t xml:space="preserve"> in Scotland</w:t>
            </w:r>
            <w:r w:rsidR="00E05434" w:rsidRPr="6D486B16">
              <w:rPr>
                <w:rFonts w:ascii="Arial" w:eastAsia="Times New Roman" w:hAnsi="Arial" w:cs="Arial"/>
              </w:rPr>
              <w:t xml:space="preserve"> to drive forward </w:t>
            </w:r>
            <w:r w:rsidR="00D07E07" w:rsidRPr="6D486B16">
              <w:rPr>
                <w:rFonts w:ascii="Arial" w:eastAsia="Times New Roman" w:hAnsi="Arial" w:cs="Arial"/>
              </w:rPr>
              <w:t>policy and practice change</w:t>
            </w:r>
            <w:r w:rsidR="00E05434" w:rsidRPr="6D486B16">
              <w:rPr>
                <w:rFonts w:ascii="Arial" w:eastAsia="Times New Roman" w:hAnsi="Arial" w:cs="Arial"/>
              </w:rPr>
              <w:t xml:space="preserve"> within the organisation</w:t>
            </w:r>
            <w:r w:rsidR="00D07E07" w:rsidRPr="6D486B16">
              <w:rPr>
                <w:rFonts w:ascii="Arial" w:eastAsia="Times New Roman" w:hAnsi="Arial" w:cs="Arial"/>
              </w:rPr>
              <w:t>,</w:t>
            </w:r>
            <w:r w:rsidR="00E05434" w:rsidRPr="6D486B16">
              <w:rPr>
                <w:rFonts w:ascii="Arial" w:eastAsia="Times New Roman" w:hAnsi="Arial" w:cs="Arial"/>
              </w:rPr>
              <w:t xml:space="preserve"> </w:t>
            </w:r>
            <w:r w:rsidR="00D07E07" w:rsidRPr="6D486B16">
              <w:rPr>
                <w:rFonts w:ascii="Arial" w:eastAsia="Times New Roman" w:hAnsi="Arial" w:cs="Arial"/>
              </w:rPr>
              <w:t xml:space="preserve">membership </w:t>
            </w:r>
            <w:r w:rsidR="00E05434" w:rsidRPr="6D486B16">
              <w:rPr>
                <w:rFonts w:ascii="Arial" w:eastAsia="Times New Roman" w:hAnsi="Arial" w:cs="Arial"/>
              </w:rPr>
              <w:t xml:space="preserve">and </w:t>
            </w:r>
            <w:r w:rsidR="00D07E07" w:rsidRPr="6D486B16">
              <w:rPr>
                <w:rFonts w:ascii="Arial" w:eastAsia="Times New Roman" w:hAnsi="Arial" w:cs="Arial"/>
              </w:rPr>
              <w:t>with external stakeholders</w:t>
            </w:r>
            <w:r w:rsidR="00973906" w:rsidRPr="6D486B16">
              <w:rPr>
                <w:rFonts w:ascii="Arial" w:eastAsia="Times New Roman" w:hAnsi="Arial" w:cs="Arial"/>
              </w:rPr>
              <w:t xml:space="preserve"> in line with The Promise. </w:t>
            </w:r>
          </w:p>
          <w:p w14:paraId="1A59E8B6" w14:textId="77777777" w:rsidR="006156D1" w:rsidRPr="0097576F" w:rsidRDefault="006156D1" w:rsidP="0097576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6413C34" w14:textId="5881C53B" w:rsidR="00F615CF" w:rsidRDefault="00885CA3" w:rsidP="002B1AC7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6D486B16">
              <w:rPr>
                <w:rFonts w:ascii="Arial" w:hAnsi="Arial" w:cs="Arial"/>
              </w:rPr>
              <w:t>To</w:t>
            </w:r>
            <w:r w:rsidR="00E05434" w:rsidRPr="6D486B16">
              <w:rPr>
                <w:rFonts w:ascii="Arial" w:hAnsi="Arial" w:cs="Arial"/>
              </w:rPr>
              <w:t xml:space="preserve"> review</w:t>
            </w:r>
            <w:r w:rsidR="00D07E07" w:rsidRPr="6D486B16">
              <w:rPr>
                <w:rFonts w:ascii="Arial" w:hAnsi="Arial" w:cs="Arial"/>
              </w:rPr>
              <w:t xml:space="preserve"> </w:t>
            </w:r>
            <w:r w:rsidR="3ACC7A7E" w:rsidRPr="6D486B16">
              <w:rPr>
                <w:rFonts w:ascii="Arial" w:hAnsi="Arial" w:cs="Arial"/>
              </w:rPr>
              <w:t>The Fostering Network’s</w:t>
            </w:r>
            <w:r w:rsidR="00D07E07" w:rsidRPr="6D486B16">
              <w:rPr>
                <w:rFonts w:ascii="Arial" w:hAnsi="Arial" w:cs="Arial"/>
              </w:rPr>
              <w:t xml:space="preserve"> child centric approach including</w:t>
            </w:r>
            <w:r w:rsidR="000C414B" w:rsidRPr="6D486B16">
              <w:rPr>
                <w:rFonts w:ascii="Arial" w:hAnsi="Arial" w:cs="Arial"/>
              </w:rPr>
              <w:t xml:space="preserve"> </w:t>
            </w:r>
            <w:r w:rsidR="00E05434" w:rsidRPr="6D486B16">
              <w:rPr>
                <w:rFonts w:ascii="Arial" w:hAnsi="Arial" w:cs="Arial"/>
              </w:rPr>
              <w:t xml:space="preserve">the use of language within the organisation and wider membership </w:t>
            </w:r>
            <w:r w:rsidR="00886495" w:rsidRPr="6D486B16">
              <w:rPr>
                <w:rFonts w:ascii="Arial" w:hAnsi="Arial" w:cs="Arial"/>
              </w:rPr>
              <w:t xml:space="preserve">to ensure alignment with The Promise. </w:t>
            </w:r>
          </w:p>
          <w:p w14:paraId="3F6E3B61" w14:textId="77777777" w:rsidR="00973906" w:rsidRDefault="00973906" w:rsidP="00973906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5B0DA842" w14:textId="3FBE743F" w:rsidR="00973906" w:rsidRPr="0097576F" w:rsidRDefault="00973906" w:rsidP="0097390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6D486B16">
              <w:rPr>
                <w:rFonts w:ascii="Arial" w:eastAsia="Times New Roman" w:hAnsi="Arial" w:cs="Arial"/>
              </w:rPr>
              <w:t>To work  with The Promise Team to the</w:t>
            </w:r>
            <w:r w:rsidR="00437A29" w:rsidRPr="6D486B16">
              <w:rPr>
                <w:rFonts w:ascii="Arial" w:eastAsia="Times New Roman" w:hAnsi="Arial" w:cs="Arial"/>
              </w:rPr>
              <w:t xml:space="preserve"> meet the</w:t>
            </w:r>
            <w:r w:rsidRPr="6D486B16">
              <w:rPr>
                <w:rFonts w:ascii="Arial" w:eastAsia="Times New Roman" w:hAnsi="Arial" w:cs="Arial"/>
              </w:rPr>
              <w:t xml:space="preserve"> aims </w:t>
            </w:r>
            <w:r w:rsidR="00437A29" w:rsidRPr="6D486B16">
              <w:rPr>
                <w:rFonts w:ascii="Arial" w:eastAsia="Times New Roman" w:hAnsi="Arial" w:cs="Arial"/>
              </w:rPr>
              <w:t>required by</w:t>
            </w:r>
            <w:r w:rsidRPr="6D486B16">
              <w:rPr>
                <w:rFonts w:ascii="Arial" w:eastAsia="Times New Roman" w:hAnsi="Arial" w:cs="Arial"/>
              </w:rPr>
              <w:t xml:space="preserve"> The Promise Partnership.</w:t>
            </w:r>
          </w:p>
          <w:p w14:paraId="0FAF3F35" w14:textId="77777777" w:rsidR="00885CA3" w:rsidRDefault="00885CA3" w:rsidP="00885CA3">
            <w:pPr>
              <w:pStyle w:val="ListParagraph"/>
              <w:rPr>
                <w:rFonts w:ascii="Arial" w:hAnsi="Arial" w:cs="Arial"/>
              </w:rPr>
            </w:pPr>
          </w:p>
          <w:p w14:paraId="51187D17" w14:textId="62571543" w:rsidR="00885CA3" w:rsidRDefault="00E05434" w:rsidP="002B1AC7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produce an impact report at the end of the project, including lessons learned, future plans and sustained changes made.</w:t>
            </w:r>
          </w:p>
          <w:p w14:paraId="3383B4F9" w14:textId="77777777" w:rsidR="00885CA3" w:rsidRPr="00041B3E" w:rsidRDefault="00885CA3" w:rsidP="00885CA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15CF" w:rsidRPr="006156D1" w14:paraId="081FD46A" w14:textId="77777777" w:rsidTr="6D486B16">
        <w:trPr>
          <w:trHeight w:val="656"/>
        </w:trPr>
        <w:tc>
          <w:tcPr>
            <w:tcW w:w="2269" w:type="dxa"/>
            <w:shd w:val="clear" w:color="auto" w:fill="auto"/>
          </w:tcPr>
          <w:p w14:paraId="647E7D75" w14:textId="77777777" w:rsidR="00F615CF" w:rsidRPr="006156D1" w:rsidRDefault="00F615CF" w:rsidP="6D486B16">
            <w:pPr>
              <w:rPr>
                <w:rFonts w:ascii="Arial" w:hAnsi="Arial" w:cs="Arial"/>
              </w:rPr>
            </w:pPr>
            <w:r w:rsidRPr="6D486B16">
              <w:rPr>
                <w:rFonts w:ascii="Arial" w:hAnsi="Arial" w:cs="Arial"/>
              </w:rPr>
              <w:t>Hours per week</w:t>
            </w:r>
          </w:p>
        </w:tc>
        <w:tc>
          <w:tcPr>
            <w:tcW w:w="6429" w:type="dxa"/>
            <w:shd w:val="clear" w:color="auto" w:fill="auto"/>
          </w:tcPr>
          <w:p w14:paraId="639FE4F7" w14:textId="7B73775A" w:rsidR="00F615CF" w:rsidRPr="0097576F" w:rsidRDefault="00886495" w:rsidP="6D486B16">
            <w:pPr>
              <w:rPr>
                <w:rFonts w:ascii="Arial" w:hAnsi="Arial" w:cs="Arial"/>
              </w:rPr>
            </w:pPr>
            <w:r w:rsidRPr="6D486B16">
              <w:rPr>
                <w:rFonts w:ascii="Arial" w:hAnsi="Arial" w:cs="Arial"/>
              </w:rPr>
              <w:t>28</w:t>
            </w:r>
          </w:p>
        </w:tc>
      </w:tr>
      <w:tr w:rsidR="00F615CF" w:rsidRPr="00D07E07" w14:paraId="727971BC" w14:textId="77777777" w:rsidTr="6D486B16">
        <w:tc>
          <w:tcPr>
            <w:tcW w:w="2269" w:type="dxa"/>
            <w:shd w:val="clear" w:color="auto" w:fill="auto"/>
          </w:tcPr>
          <w:p w14:paraId="4824A393" w14:textId="77777777" w:rsidR="00F615CF" w:rsidRPr="006156D1" w:rsidRDefault="00F615CF" w:rsidP="6D486B16">
            <w:pPr>
              <w:rPr>
                <w:rFonts w:ascii="Arial" w:hAnsi="Arial" w:cs="Arial"/>
              </w:rPr>
            </w:pPr>
            <w:r w:rsidRPr="6D486B16">
              <w:rPr>
                <w:rFonts w:ascii="Arial" w:hAnsi="Arial" w:cs="Arial"/>
              </w:rPr>
              <w:t>Location</w:t>
            </w:r>
            <w:r>
              <w:tab/>
            </w:r>
            <w:r>
              <w:tab/>
            </w:r>
            <w:r w:rsidRPr="6D486B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29" w:type="dxa"/>
            <w:shd w:val="clear" w:color="auto" w:fill="auto"/>
          </w:tcPr>
          <w:p w14:paraId="40A419AA" w14:textId="6AD7BC17" w:rsidR="00F615CF" w:rsidRPr="00886495" w:rsidRDefault="62F4D0F7" w:rsidP="6D486B16">
            <w:pPr>
              <w:rPr>
                <w:rFonts w:ascii="Arial" w:hAnsi="Arial" w:cs="Arial"/>
              </w:rPr>
            </w:pPr>
            <w:r w:rsidRPr="6D486B16">
              <w:rPr>
                <w:rFonts w:ascii="Arial" w:hAnsi="Arial" w:cs="Arial"/>
              </w:rPr>
              <w:t>F</w:t>
            </w:r>
            <w:r w:rsidR="00D041CF" w:rsidRPr="6D486B16">
              <w:rPr>
                <w:rFonts w:ascii="Arial" w:hAnsi="Arial" w:cs="Arial"/>
              </w:rPr>
              <w:t>lexible</w:t>
            </w:r>
            <w:r w:rsidR="00435920">
              <w:rPr>
                <w:rFonts w:ascii="Arial" w:hAnsi="Arial" w:cs="Arial"/>
              </w:rPr>
              <w:t xml:space="preserve">, </w:t>
            </w:r>
            <w:r w:rsidR="00DB008C">
              <w:rPr>
                <w:rFonts w:ascii="Arial" w:hAnsi="Arial" w:cs="Arial"/>
              </w:rPr>
              <w:t>Scotland</w:t>
            </w:r>
          </w:p>
        </w:tc>
      </w:tr>
      <w:tr w:rsidR="00F615CF" w:rsidRPr="006156D1" w14:paraId="60BD0753" w14:textId="77777777" w:rsidTr="6D486B16">
        <w:tc>
          <w:tcPr>
            <w:tcW w:w="2269" w:type="dxa"/>
            <w:shd w:val="clear" w:color="auto" w:fill="auto"/>
          </w:tcPr>
          <w:p w14:paraId="380D377A" w14:textId="77777777" w:rsidR="00F615CF" w:rsidRPr="006156D1" w:rsidRDefault="00F615CF" w:rsidP="00127B03">
            <w:pPr>
              <w:rPr>
                <w:rFonts w:ascii="Arial" w:hAnsi="Arial" w:cs="Arial"/>
              </w:rPr>
            </w:pPr>
            <w:r w:rsidRPr="006156D1">
              <w:rPr>
                <w:rFonts w:ascii="Arial" w:hAnsi="Arial" w:cs="Arial"/>
              </w:rPr>
              <w:t>Status</w:t>
            </w:r>
          </w:p>
        </w:tc>
        <w:tc>
          <w:tcPr>
            <w:tcW w:w="6429" w:type="dxa"/>
            <w:shd w:val="clear" w:color="auto" w:fill="auto"/>
          </w:tcPr>
          <w:p w14:paraId="6E1618A9" w14:textId="2EDE9C88" w:rsidR="00F615CF" w:rsidRPr="00041B3E" w:rsidRDefault="00B935CD" w:rsidP="00593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Fixed term contract</w:t>
            </w:r>
            <w:r w:rsidR="00487EDA">
              <w:rPr>
                <w:rFonts w:ascii="Arial" w:hAnsi="Arial" w:cs="Arial"/>
              </w:rPr>
              <w:t xml:space="preserve"> until end </w:t>
            </w:r>
            <w:r w:rsidR="00886495">
              <w:rPr>
                <w:rFonts w:ascii="Arial" w:hAnsi="Arial" w:cs="Arial"/>
              </w:rPr>
              <w:t>July 2022</w:t>
            </w:r>
            <w:r w:rsidR="00EA5349">
              <w:rPr>
                <w:rFonts w:ascii="Arial" w:hAnsi="Arial" w:cs="Arial"/>
              </w:rPr>
              <w:t>/\Secondment for 1 Year</w:t>
            </w:r>
          </w:p>
        </w:tc>
      </w:tr>
      <w:tr w:rsidR="00F615CF" w:rsidRPr="006156D1" w14:paraId="4EBE020E" w14:textId="77777777" w:rsidTr="6D486B16">
        <w:trPr>
          <w:trHeight w:val="2117"/>
        </w:trPr>
        <w:tc>
          <w:tcPr>
            <w:tcW w:w="2269" w:type="dxa"/>
            <w:shd w:val="clear" w:color="auto" w:fill="auto"/>
          </w:tcPr>
          <w:p w14:paraId="4ECEE5C6" w14:textId="77777777" w:rsidR="00F615CF" w:rsidRPr="006156D1" w:rsidRDefault="00F615CF" w:rsidP="00127B03">
            <w:pPr>
              <w:rPr>
                <w:rFonts w:ascii="Arial" w:hAnsi="Arial" w:cs="Arial"/>
              </w:rPr>
            </w:pPr>
            <w:r w:rsidRPr="006156D1">
              <w:rPr>
                <w:rFonts w:ascii="Arial" w:hAnsi="Arial" w:cs="Arial"/>
              </w:rPr>
              <w:t>Disclosure required?</w:t>
            </w:r>
          </w:p>
          <w:p w14:paraId="7251C8F9" w14:textId="77777777" w:rsidR="00F615CF" w:rsidRPr="00041B3E" w:rsidRDefault="00F615CF" w:rsidP="00127B03">
            <w:pPr>
              <w:rPr>
                <w:rFonts w:ascii="Arial" w:hAnsi="Arial" w:cs="Arial"/>
              </w:rPr>
            </w:pPr>
            <w:r w:rsidRPr="00554310">
              <w:rPr>
                <w:rFonts w:ascii="Arial" w:hAnsi="Arial" w:cs="Arial"/>
              </w:rPr>
              <w:t>(The post involves contact with children and/or access to confidential information about children and families)</w:t>
            </w:r>
          </w:p>
        </w:tc>
        <w:tc>
          <w:tcPr>
            <w:tcW w:w="6429" w:type="dxa"/>
            <w:shd w:val="clear" w:color="auto" w:fill="auto"/>
          </w:tcPr>
          <w:p w14:paraId="4697F5D0" w14:textId="77777777" w:rsidR="00F615CF" w:rsidRPr="002B6A93" w:rsidRDefault="00F615CF" w:rsidP="00593F01">
            <w:pPr>
              <w:rPr>
                <w:rFonts w:ascii="Arial" w:hAnsi="Arial" w:cs="Arial"/>
              </w:rPr>
            </w:pPr>
            <w:r w:rsidRPr="002B6A93">
              <w:rPr>
                <w:rFonts w:ascii="Arial" w:hAnsi="Arial" w:cs="Arial"/>
              </w:rPr>
              <w:t xml:space="preserve">Yes </w:t>
            </w:r>
          </w:p>
        </w:tc>
      </w:tr>
    </w:tbl>
    <w:p w14:paraId="6A61B697" w14:textId="77777777" w:rsidR="00F615CF" w:rsidRPr="006156D1" w:rsidRDefault="00F615CF" w:rsidP="00F615CF">
      <w:pPr>
        <w:rPr>
          <w:rFonts w:ascii="Arial" w:hAnsi="Arial" w:cs="Arial"/>
        </w:rPr>
      </w:pPr>
    </w:p>
    <w:p w14:paraId="41A6A116" w14:textId="77777777" w:rsidR="006156D1" w:rsidRDefault="006156D1" w:rsidP="00F615CF">
      <w:pPr>
        <w:pStyle w:val="Heading2"/>
        <w:ind w:left="851"/>
        <w:rPr>
          <w:rFonts w:ascii="Arial" w:hAnsi="Arial" w:cs="Arial"/>
          <w:i/>
          <w:sz w:val="22"/>
          <w:szCs w:val="22"/>
        </w:rPr>
      </w:pPr>
    </w:p>
    <w:p w14:paraId="307EA7DA" w14:textId="77777777" w:rsidR="00F615CF" w:rsidRDefault="00F615CF" w:rsidP="00F615CF">
      <w:pPr>
        <w:pStyle w:val="Heading2"/>
        <w:ind w:left="851"/>
        <w:rPr>
          <w:rFonts w:ascii="Arial" w:hAnsi="Arial" w:cs="Arial"/>
          <w:sz w:val="22"/>
          <w:szCs w:val="22"/>
        </w:rPr>
      </w:pPr>
      <w:r w:rsidRPr="006156D1">
        <w:rPr>
          <w:rFonts w:ascii="Arial" w:hAnsi="Arial" w:cs="Arial"/>
          <w:sz w:val="22"/>
          <w:szCs w:val="22"/>
        </w:rPr>
        <w:t>Responsibilities and accountabilities</w:t>
      </w:r>
    </w:p>
    <w:p w14:paraId="05FA2E64" w14:textId="77777777" w:rsidR="006156D1" w:rsidRPr="0097576F" w:rsidRDefault="006156D1" w:rsidP="0097576F"/>
    <w:p w14:paraId="290C8E9D" w14:textId="71C14708" w:rsidR="006156D1" w:rsidRDefault="00973906" w:rsidP="0088649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6D486B16">
        <w:rPr>
          <w:rFonts w:ascii="Arial" w:hAnsi="Arial" w:cs="Arial"/>
        </w:rPr>
        <w:t>Review current practices and procedures within The Fostering Network</w:t>
      </w:r>
      <w:r w:rsidR="00FF4C7D" w:rsidRPr="6D486B16">
        <w:rPr>
          <w:rFonts w:ascii="Arial" w:hAnsi="Arial" w:cs="Arial"/>
        </w:rPr>
        <w:t>, our members and external stakeholders</w:t>
      </w:r>
      <w:r w:rsidRPr="6D486B16">
        <w:rPr>
          <w:rFonts w:ascii="Arial" w:hAnsi="Arial" w:cs="Arial"/>
        </w:rPr>
        <w:t xml:space="preserve"> </w:t>
      </w:r>
      <w:r w:rsidR="1460FF37" w:rsidRPr="6D486B16">
        <w:rPr>
          <w:rFonts w:ascii="Arial" w:hAnsi="Arial" w:cs="Arial"/>
        </w:rPr>
        <w:t>and</w:t>
      </w:r>
      <w:r w:rsidR="00FF4C7D" w:rsidRPr="6D486B16">
        <w:rPr>
          <w:rFonts w:ascii="Arial" w:hAnsi="Arial" w:cs="Arial"/>
        </w:rPr>
        <w:t xml:space="preserve"> recommend</w:t>
      </w:r>
      <w:r w:rsidRPr="6D486B16">
        <w:rPr>
          <w:rFonts w:ascii="Arial" w:hAnsi="Arial" w:cs="Arial"/>
        </w:rPr>
        <w:t xml:space="preserve"> alignment to The Promise</w:t>
      </w:r>
      <w:r w:rsidR="00FF4C7D" w:rsidRPr="6D486B16">
        <w:rPr>
          <w:rFonts w:ascii="Arial" w:hAnsi="Arial" w:cs="Arial"/>
        </w:rPr>
        <w:t xml:space="preserve"> where relevant</w:t>
      </w:r>
      <w:r w:rsidR="58A9A652" w:rsidRPr="6D486B16">
        <w:rPr>
          <w:rFonts w:ascii="Arial" w:hAnsi="Arial" w:cs="Arial"/>
        </w:rPr>
        <w:t>.</w:t>
      </w:r>
    </w:p>
    <w:p w14:paraId="0246D57B" w14:textId="1CB05853" w:rsidR="00FF4C7D" w:rsidRDefault="00FF4C7D" w:rsidP="0088649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6D486B16">
        <w:rPr>
          <w:rFonts w:ascii="Arial" w:hAnsi="Arial" w:cs="Arial"/>
        </w:rPr>
        <w:t>Influencing external sta</w:t>
      </w:r>
      <w:r w:rsidR="00F50F2E" w:rsidRPr="6D486B16">
        <w:rPr>
          <w:rFonts w:ascii="Arial" w:hAnsi="Arial" w:cs="Arial"/>
        </w:rPr>
        <w:t>keholders</w:t>
      </w:r>
      <w:r w:rsidR="7B315158" w:rsidRPr="6D486B16">
        <w:rPr>
          <w:rFonts w:ascii="Arial" w:hAnsi="Arial" w:cs="Arial"/>
        </w:rPr>
        <w:t>’</w:t>
      </w:r>
      <w:r w:rsidR="00F50F2E" w:rsidRPr="6D486B16">
        <w:rPr>
          <w:rFonts w:ascii="Arial" w:hAnsi="Arial" w:cs="Arial"/>
        </w:rPr>
        <w:t xml:space="preserve"> agendas in line with The Promise</w:t>
      </w:r>
      <w:r w:rsidR="44A9138D" w:rsidRPr="6D486B16">
        <w:rPr>
          <w:rFonts w:ascii="Arial" w:hAnsi="Arial" w:cs="Arial"/>
        </w:rPr>
        <w:t>.</w:t>
      </w:r>
    </w:p>
    <w:p w14:paraId="77CC8F64" w14:textId="77777777" w:rsidR="004733B6" w:rsidRDefault="00733B2A" w:rsidP="0088649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Active involvement with The Promise Team</w:t>
      </w:r>
      <w:r w:rsidR="004733B6">
        <w:rPr>
          <w:rFonts w:ascii="Arial" w:hAnsi="Arial" w:cs="Arial"/>
        </w:rPr>
        <w:t xml:space="preserve"> including:</w:t>
      </w:r>
    </w:p>
    <w:p w14:paraId="5CEF2D21" w14:textId="1ECEE216" w:rsidR="004733B6" w:rsidRDefault="004733B6" w:rsidP="004733B6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6D486B16">
        <w:rPr>
          <w:rFonts w:ascii="Arial" w:hAnsi="Arial" w:cs="Arial"/>
        </w:rPr>
        <w:t xml:space="preserve"> </w:t>
      </w:r>
      <w:r w:rsidR="4056535E" w:rsidRPr="6D486B16">
        <w:rPr>
          <w:rFonts w:ascii="Arial" w:hAnsi="Arial" w:cs="Arial"/>
        </w:rPr>
        <w:t>p</w:t>
      </w:r>
      <w:r w:rsidRPr="6D486B16">
        <w:rPr>
          <w:rFonts w:ascii="Arial" w:hAnsi="Arial" w:cs="Arial"/>
        </w:rPr>
        <w:t>articipation in The Promise Design School</w:t>
      </w:r>
      <w:r w:rsidR="5D1DF38E" w:rsidRPr="6D486B16">
        <w:rPr>
          <w:rFonts w:ascii="Arial" w:hAnsi="Arial" w:cs="Arial"/>
        </w:rPr>
        <w:t>,</w:t>
      </w:r>
    </w:p>
    <w:p w14:paraId="02788BA3" w14:textId="01C43A4A" w:rsidR="00733B2A" w:rsidRDefault="004733B6" w:rsidP="004733B6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6D486B16">
        <w:rPr>
          <w:rFonts w:ascii="Arial" w:hAnsi="Arial" w:cs="Arial"/>
        </w:rPr>
        <w:t xml:space="preserve"> </w:t>
      </w:r>
      <w:r w:rsidR="3D2FD352" w:rsidRPr="6D486B16">
        <w:rPr>
          <w:rFonts w:ascii="Arial" w:hAnsi="Arial" w:cs="Arial"/>
        </w:rPr>
        <w:t>m</w:t>
      </w:r>
      <w:r w:rsidRPr="6D486B16">
        <w:rPr>
          <w:rFonts w:ascii="Arial" w:hAnsi="Arial" w:cs="Arial"/>
        </w:rPr>
        <w:t>embership of relevant community of interest</w:t>
      </w:r>
      <w:r w:rsidR="0F90A974" w:rsidRPr="6D486B16">
        <w:rPr>
          <w:rFonts w:ascii="Arial" w:hAnsi="Arial" w:cs="Arial"/>
        </w:rPr>
        <w:t xml:space="preserve"> group</w:t>
      </w:r>
      <w:r w:rsidR="18CBA185" w:rsidRPr="6D486B16">
        <w:rPr>
          <w:rFonts w:ascii="Arial" w:hAnsi="Arial" w:cs="Arial"/>
        </w:rPr>
        <w:t xml:space="preserve"> and</w:t>
      </w:r>
    </w:p>
    <w:p w14:paraId="37E1DB7C" w14:textId="049B5036" w:rsidR="004733B6" w:rsidRDefault="76739643" w:rsidP="004733B6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6D486B16">
        <w:rPr>
          <w:rFonts w:ascii="Arial" w:hAnsi="Arial" w:cs="Arial"/>
        </w:rPr>
        <w:t>q</w:t>
      </w:r>
      <w:r w:rsidR="004733B6" w:rsidRPr="6D486B16">
        <w:rPr>
          <w:rFonts w:ascii="Arial" w:hAnsi="Arial" w:cs="Arial"/>
        </w:rPr>
        <w:t xml:space="preserve">uarterly engagement sessions with the Promise Team – knowledge sharing and diffusion on </w:t>
      </w:r>
      <w:r w:rsidR="13B871E1" w:rsidRPr="6D486B16">
        <w:rPr>
          <w:rFonts w:ascii="Arial" w:hAnsi="Arial" w:cs="Arial"/>
        </w:rPr>
        <w:t>innovation.</w:t>
      </w:r>
    </w:p>
    <w:p w14:paraId="169D336F" w14:textId="5560CAC2" w:rsidR="00973906" w:rsidRPr="00733B2A" w:rsidRDefault="004733B6" w:rsidP="00733B2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6D486B16">
        <w:rPr>
          <w:rFonts w:ascii="Arial" w:hAnsi="Arial" w:cs="Arial"/>
        </w:rPr>
        <w:t>W</w:t>
      </w:r>
      <w:r w:rsidR="00733B2A" w:rsidRPr="6D486B16">
        <w:rPr>
          <w:rFonts w:ascii="Arial" w:hAnsi="Arial" w:cs="Arial"/>
        </w:rPr>
        <w:t xml:space="preserve">ork </w:t>
      </w:r>
      <w:r w:rsidR="00973906" w:rsidRPr="6D486B16">
        <w:rPr>
          <w:rFonts w:ascii="Arial" w:hAnsi="Arial" w:cs="Arial"/>
        </w:rPr>
        <w:t xml:space="preserve">with care experienced children and young people to inform </w:t>
      </w:r>
      <w:r w:rsidR="00733B2A" w:rsidRPr="6D486B16">
        <w:rPr>
          <w:rFonts w:ascii="Arial" w:hAnsi="Arial" w:cs="Arial"/>
        </w:rPr>
        <w:t>the process and drive change within the organisation</w:t>
      </w:r>
      <w:r w:rsidR="00FF4C7D" w:rsidRPr="6D486B16">
        <w:rPr>
          <w:rFonts w:ascii="Arial" w:hAnsi="Arial" w:cs="Arial"/>
        </w:rPr>
        <w:t xml:space="preserve"> and wider network</w:t>
      </w:r>
      <w:r w:rsidR="00733B2A" w:rsidRPr="6D486B16">
        <w:rPr>
          <w:rFonts w:ascii="Arial" w:hAnsi="Arial" w:cs="Arial"/>
        </w:rPr>
        <w:t xml:space="preserve"> where needed. </w:t>
      </w:r>
    </w:p>
    <w:p w14:paraId="0432DB9B" w14:textId="26DAD3AC" w:rsidR="00973906" w:rsidRDefault="00733B2A" w:rsidP="0088649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Consult and work</w:t>
      </w:r>
      <w:r w:rsidR="00973906">
        <w:rPr>
          <w:rFonts w:ascii="Arial" w:hAnsi="Arial" w:cs="Arial"/>
        </w:rPr>
        <w:t xml:space="preserve"> with foster families to ensure our internal policy and practice adopts a child centred approach in line with The Promise</w:t>
      </w:r>
    </w:p>
    <w:p w14:paraId="322164FB" w14:textId="05C09F0F" w:rsidR="00973906" w:rsidRDefault="00733B2A" w:rsidP="0088649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Scope out potential new programmes</w:t>
      </w:r>
      <w:r w:rsidR="004733B6">
        <w:rPr>
          <w:rFonts w:ascii="Arial" w:hAnsi="Arial" w:cs="Arial"/>
        </w:rPr>
        <w:t xml:space="preserve"> for fostering</w:t>
      </w:r>
      <w:r>
        <w:rPr>
          <w:rFonts w:ascii="Arial" w:hAnsi="Arial" w:cs="Arial"/>
        </w:rPr>
        <w:t xml:space="preserve"> which will align our work with The Promises vision. </w:t>
      </w:r>
    </w:p>
    <w:p w14:paraId="1AD778EA" w14:textId="2A35E8E3" w:rsidR="00733B2A" w:rsidRDefault="00733B2A" w:rsidP="0088649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 the use of language within publications, policies and our membership is in keeping with The Promise and </w:t>
      </w:r>
      <w:r w:rsidR="004733B6">
        <w:rPr>
          <w:rFonts w:ascii="Arial" w:hAnsi="Arial" w:cs="Arial"/>
        </w:rPr>
        <w:t xml:space="preserve">used </w:t>
      </w:r>
      <w:r>
        <w:rPr>
          <w:rFonts w:ascii="Arial" w:hAnsi="Arial" w:cs="Arial"/>
        </w:rPr>
        <w:t>by care experienced young people</w:t>
      </w:r>
    </w:p>
    <w:p w14:paraId="2BA69DB7" w14:textId="0004DFFE" w:rsidR="00733B2A" w:rsidRPr="00886495" w:rsidRDefault="00733B2A" w:rsidP="0088649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Complete an impact report evidencing how changes have and will impact on The Fostering Network, the wider membership and children and young people. </w:t>
      </w:r>
    </w:p>
    <w:p w14:paraId="61C7E364" w14:textId="77777777" w:rsidR="00F615CF" w:rsidRPr="006156D1" w:rsidRDefault="00F615CF" w:rsidP="00F615CF">
      <w:pPr>
        <w:pStyle w:val="Heading2"/>
        <w:ind w:left="851"/>
        <w:rPr>
          <w:rFonts w:ascii="Arial" w:hAnsi="Arial" w:cs="Arial"/>
          <w:sz w:val="22"/>
          <w:szCs w:val="22"/>
        </w:rPr>
      </w:pPr>
      <w:r w:rsidRPr="006156D1">
        <w:rPr>
          <w:rFonts w:ascii="Arial" w:hAnsi="Arial" w:cs="Arial"/>
          <w:sz w:val="22"/>
          <w:szCs w:val="22"/>
        </w:rPr>
        <w:t xml:space="preserve">Management </w:t>
      </w:r>
    </w:p>
    <w:p w14:paraId="4C6B62AC" w14:textId="77777777" w:rsidR="00F615CF" w:rsidRPr="0097576F" w:rsidRDefault="002B1AC7" w:rsidP="00F615CF">
      <w:pPr>
        <w:ind w:left="851"/>
        <w:rPr>
          <w:rFonts w:ascii="Arial" w:hAnsi="Arial" w:cs="Arial"/>
          <w:i/>
        </w:rPr>
      </w:pPr>
      <w:r w:rsidRPr="0097576F">
        <w:rPr>
          <w:rFonts w:ascii="Arial" w:hAnsi="Arial" w:cs="Arial"/>
          <w:i/>
        </w:rPr>
        <w:t xml:space="preserve">None </w:t>
      </w:r>
    </w:p>
    <w:p w14:paraId="4EB5372D" w14:textId="77777777" w:rsidR="00F615CF" w:rsidRPr="006156D1" w:rsidRDefault="00F615CF" w:rsidP="00F615CF">
      <w:pPr>
        <w:pStyle w:val="Heading2"/>
        <w:ind w:left="851"/>
        <w:rPr>
          <w:rFonts w:ascii="Arial" w:hAnsi="Arial" w:cs="Arial"/>
          <w:sz w:val="22"/>
          <w:szCs w:val="22"/>
        </w:rPr>
      </w:pPr>
      <w:r w:rsidRPr="006156D1">
        <w:rPr>
          <w:rFonts w:ascii="Arial" w:hAnsi="Arial" w:cs="Arial"/>
          <w:sz w:val="22"/>
          <w:szCs w:val="22"/>
        </w:rPr>
        <w:t xml:space="preserve">Budget </w:t>
      </w:r>
    </w:p>
    <w:p w14:paraId="19129942" w14:textId="77777777" w:rsidR="002B1AC7" w:rsidRPr="0097576F" w:rsidRDefault="002B1AC7" w:rsidP="00F615CF">
      <w:pPr>
        <w:pStyle w:val="Heading2"/>
        <w:ind w:left="851"/>
        <w:rPr>
          <w:rFonts w:ascii="Arial" w:hAnsi="Arial" w:cs="Arial"/>
          <w:b w:val="0"/>
          <w:sz w:val="22"/>
          <w:szCs w:val="22"/>
        </w:rPr>
      </w:pPr>
      <w:r w:rsidRPr="0097576F">
        <w:rPr>
          <w:rFonts w:ascii="Arial" w:hAnsi="Arial" w:cs="Arial"/>
          <w:b w:val="0"/>
          <w:sz w:val="22"/>
          <w:szCs w:val="22"/>
        </w:rPr>
        <w:t>None</w:t>
      </w:r>
    </w:p>
    <w:p w14:paraId="798E3FA1" w14:textId="77777777" w:rsidR="002B1AC7" w:rsidRPr="00041B3E" w:rsidRDefault="002B1AC7" w:rsidP="00F615CF">
      <w:pPr>
        <w:pStyle w:val="Heading2"/>
        <w:ind w:left="851"/>
        <w:rPr>
          <w:rFonts w:ascii="Arial" w:hAnsi="Arial" w:cs="Arial"/>
          <w:sz w:val="22"/>
          <w:szCs w:val="22"/>
        </w:rPr>
      </w:pPr>
    </w:p>
    <w:p w14:paraId="612C0EB4" w14:textId="77777777" w:rsidR="00F615CF" w:rsidRPr="002B6A93" w:rsidRDefault="00F615CF" w:rsidP="00F615CF">
      <w:pPr>
        <w:pStyle w:val="Heading2"/>
        <w:ind w:left="851"/>
        <w:rPr>
          <w:rFonts w:ascii="Arial" w:hAnsi="Arial" w:cs="Arial"/>
          <w:sz w:val="22"/>
          <w:szCs w:val="22"/>
        </w:rPr>
      </w:pPr>
      <w:r w:rsidRPr="002B6A93">
        <w:rPr>
          <w:rFonts w:ascii="Arial" w:hAnsi="Arial" w:cs="Arial"/>
          <w:sz w:val="22"/>
          <w:szCs w:val="22"/>
        </w:rPr>
        <w:t>General statement</w:t>
      </w:r>
    </w:p>
    <w:p w14:paraId="723CFC1C" w14:textId="77777777" w:rsidR="00F615CF" w:rsidRPr="002B6A93" w:rsidRDefault="00F615CF" w:rsidP="00F615CF">
      <w:pPr>
        <w:ind w:left="851"/>
        <w:rPr>
          <w:rFonts w:ascii="Arial" w:hAnsi="Arial" w:cs="Arial"/>
        </w:rPr>
      </w:pPr>
      <w:r w:rsidRPr="002B6A93">
        <w:rPr>
          <w:rFonts w:ascii="Arial" w:hAnsi="Arial" w:cs="Arial"/>
        </w:rPr>
        <w:t xml:space="preserve">It is the nature of The Fostering Network that tasks and responsibilities are in many circumstances unpredictable and varied.  All employees are therefore expected to work in a flexible way when the occasion arises and undertake tasks that are not specifically covered in their job description. </w:t>
      </w:r>
    </w:p>
    <w:p w14:paraId="28A0AD84" w14:textId="77777777" w:rsidR="00F615CF" w:rsidRDefault="00F615CF" w:rsidP="00F615CF">
      <w:pPr>
        <w:ind w:left="851"/>
        <w:rPr>
          <w:rFonts w:ascii="Arial" w:hAnsi="Arial" w:cs="Arial"/>
        </w:rPr>
      </w:pPr>
    </w:p>
    <w:p w14:paraId="372D77CC" w14:textId="77777777" w:rsidR="006156D1" w:rsidRDefault="006156D1" w:rsidP="00F615CF">
      <w:pPr>
        <w:ind w:left="851"/>
        <w:rPr>
          <w:rFonts w:ascii="Arial" w:hAnsi="Arial" w:cs="Arial"/>
        </w:rPr>
      </w:pPr>
    </w:p>
    <w:p w14:paraId="66599497" w14:textId="77777777" w:rsidR="008C4F7C" w:rsidRDefault="008C4F7C" w:rsidP="00F615CF">
      <w:pPr>
        <w:ind w:left="851"/>
        <w:rPr>
          <w:rFonts w:ascii="Arial" w:hAnsi="Arial" w:cs="Arial"/>
        </w:rPr>
      </w:pPr>
    </w:p>
    <w:p w14:paraId="15A649A3" w14:textId="77777777" w:rsidR="00627E70" w:rsidRPr="006156D1" w:rsidRDefault="00627E70" w:rsidP="00F615CF">
      <w:pPr>
        <w:ind w:left="851"/>
        <w:rPr>
          <w:rFonts w:ascii="Arial" w:hAnsi="Arial" w:cs="Arial"/>
        </w:rPr>
      </w:pPr>
    </w:p>
    <w:p w14:paraId="3C89C19B" w14:textId="77777777" w:rsidR="006002F3" w:rsidRDefault="006002F3" w:rsidP="00D1039C">
      <w:pPr>
        <w:pStyle w:val="Title"/>
        <w:spacing w:after="0"/>
        <w:jc w:val="center"/>
        <w:rPr>
          <w:rFonts w:ascii="Arial" w:hAnsi="Arial" w:cs="Arial"/>
        </w:rPr>
      </w:pPr>
    </w:p>
    <w:p w14:paraId="0C9792CF" w14:textId="77777777" w:rsidR="006002F3" w:rsidRDefault="006002F3" w:rsidP="00D1039C">
      <w:pPr>
        <w:pStyle w:val="Title"/>
        <w:spacing w:after="0"/>
        <w:jc w:val="center"/>
        <w:rPr>
          <w:rFonts w:ascii="Arial" w:hAnsi="Arial" w:cs="Arial"/>
        </w:rPr>
      </w:pPr>
    </w:p>
    <w:p w14:paraId="2EB13DB2" w14:textId="77777777" w:rsidR="006002F3" w:rsidRDefault="006002F3" w:rsidP="00D1039C">
      <w:pPr>
        <w:pStyle w:val="Title"/>
        <w:spacing w:after="0"/>
        <w:jc w:val="center"/>
        <w:rPr>
          <w:rFonts w:ascii="Arial" w:hAnsi="Arial" w:cs="Arial"/>
        </w:rPr>
      </w:pPr>
    </w:p>
    <w:p w14:paraId="5875A8DE" w14:textId="77777777" w:rsidR="006002F3" w:rsidRDefault="006002F3" w:rsidP="00D1039C">
      <w:pPr>
        <w:pStyle w:val="Title"/>
        <w:spacing w:after="0"/>
        <w:jc w:val="center"/>
        <w:rPr>
          <w:rFonts w:ascii="Arial" w:hAnsi="Arial" w:cs="Arial"/>
        </w:rPr>
      </w:pPr>
    </w:p>
    <w:p w14:paraId="7E7DC6E7" w14:textId="77777777" w:rsidR="006002F3" w:rsidRDefault="006002F3" w:rsidP="00D1039C">
      <w:pPr>
        <w:pStyle w:val="Title"/>
        <w:spacing w:after="0"/>
        <w:jc w:val="center"/>
        <w:rPr>
          <w:rFonts w:ascii="Arial" w:hAnsi="Arial" w:cs="Arial"/>
        </w:rPr>
      </w:pPr>
    </w:p>
    <w:p w14:paraId="741383BF" w14:textId="77777777" w:rsidR="006002F3" w:rsidRDefault="006002F3" w:rsidP="00D1039C">
      <w:pPr>
        <w:pStyle w:val="Title"/>
        <w:spacing w:after="0"/>
        <w:jc w:val="center"/>
        <w:rPr>
          <w:rFonts w:ascii="Arial" w:hAnsi="Arial" w:cs="Arial"/>
        </w:rPr>
      </w:pPr>
    </w:p>
    <w:p w14:paraId="6BFC9205" w14:textId="77777777" w:rsidR="006002F3" w:rsidRDefault="006002F3" w:rsidP="00D1039C">
      <w:pPr>
        <w:pStyle w:val="Title"/>
        <w:spacing w:after="0"/>
        <w:jc w:val="center"/>
        <w:rPr>
          <w:rFonts w:ascii="Arial" w:hAnsi="Arial" w:cs="Arial"/>
        </w:rPr>
      </w:pPr>
    </w:p>
    <w:p w14:paraId="278E202F" w14:textId="77777777" w:rsidR="006002F3" w:rsidRDefault="006002F3" w:rsidP="00D1039C">
      <w:pPr>
        <w:pStyle w:val="Title"/>
        <w:spacing w:after="0"/>
        <w:jc w:val="center"/>
        <w:rPr>
          <w:rFonts w:ascii="Arial" w:hAnsi="Arial" w:cs="Arial"/>
        </w:rPr>
      </w:pPr>
    </w:p>
    <w:p w14:paraId="2763B175" w14:textId="537AC2C0" w:rsidR="00F615CF" w:rsidRPr="0097576F" w:rsidRDefault="00F615CF" w:rsidP="00D1039C">
      <w:pPr>
        <w:pStyle w:val="Title"/>
        <w:spacing w:after="0"/>
        <w:jc w:val="center"/>
        <w:rPr>
          <w:rFonts w:ascii="Arial" w:hAnsi="Arial" w:cs="Arial"/>
        </w:rPr>
      </w:pPr>
      <w:r w:rsidRPr="0097576F">
        <w:rPr>
          <w:rFonts w:ascii="Arial" w:hAnsi="Arial" w:cs="Arial"/>
        </w:rPr>
        <w:t>Person Specification</w:t>
      </w:r>
    </w:p>
    <w:p w14:paraId="369B94AB" w14:textId="77777777" w:rsidR="00F615CF" w:rsidRPr="0097576F" w:rsidRDefault="00F615CF" w:rsidP="00F615CF">
      <w:pPr>
        <w:ind w:left="851"/>
        <w:rPr>
          <w:rFonts w:ascii="Arial" w:hAnsi="Arial" w:cs="Arial"/>
        </w:rPr>
      </w:pPr>
    </w:p>
    <w:p w14:paraId="09A342AF" w14:textId="77777777" w:rsidR="00F615CF" w:rsidRPr="006156D1" w:rsidRDefault="00F615CF" w:rsidP="00FF435F">
      <w:pPr>
        <w:pStyle w:val="Heading2"/>
        <w:ind w:left="851"/>
        <w:rPr>
          <w:rFonts w:ascii="Arial" w:hAnsi="Arial" w:cs="Arial"/>
          <w:sz w:val="22"/>
          <w:szCs w:val="22"/>
        </w:rPr>
      </w:pPr>
      <w:r w:rsidRPr="006156D1">
        <w:rPr>
          <w:rFonts w:ascii="Arial" w:hAnsi="Arial" w:cs="Arial"/>
          <w:sz w:val="22"/>
          <w:szCs w:val="22"/>
        </w:rPr>
        <w:t>Our Values</w:t>
      </w:r>
    </w:p>
    <w:p w14:paraId="5741EFE4" w14:textId="77777777" w:rsidR="00F615CF" w:rsidRPr="00554310" w:rsidRDefault="00F615CF" w:rsidP="00FF435F">
      <w:pPr>
        <w:spacing w:after="0"/>
        <w:ind w:left="851"/>
        <w:rPr>
          <w:rFonts w:ascii="Arial" w:hAnsi="Arial" w:cs="Arial"/>
        </w:rPr>
      </w:pPr>
    </w:p>
    <w:p w14:paraId="179CE023" w14:textId="77777777" w:rsidR="00F615CF" w:rsidRPr="002B6A93" w:rsidRDefault="00F615CF" w:rsidP="00FF435F">
      <w:pPr>
        <w:spacing w:after="0"/>
        <w:ind w:left="851"/>
        <w:rPr>
          <w:rFonts w:ascii="Arial" w:hAnsi="Arial" w:cs="Arial"/>
        </w:rPr>
      </w:pPr>
      <w:r w:rsidRPr="00041B3E">
        <w:rPr>
          <w:rFonts w:ascii="Arial" w:hAnsi="Arial" w:cs="Arial"/>
        </w:rPr>
        <w:t xml:space="preserve">As an organisation, we believe that we make a difference to foster care and our people values are expressed in the work that we do: </w:t>
      </w:r>
    </w:p>
    <w:p w14:paraId="784F5E2D" w14:textId="77777777" w:rsidR="00F615CF" w:rsidRPr="002B6A93" w:rsidRDefault="00F615CF" w:rsidP="00FF435F">
      <w:pPr>
        <w:spacing w:after="120"/>
        <w:ind w:left="851"/>
        <w:rPr>
          <w:rFonts w:ascii="Arial" w:hAnsi="Arial" w:cs="Arial"/>
        </w:rPr>
      </w:pPr>
    </w:p>
    <w:p w14:paraId="17DCDEC9" w14:textId="77777777" w:rsidR="00F615CF" w:rsidRPr="002B6A93" w:rsidRDefault="00F615CF" w:rsidP="006002F3">
      <w:pPr>
        <w:spacing w:after="120"/>
        <w:ind w:left="851"/>
        <w:rPr>
          <w:rFonts w:ascii="Arial" w:hAnsi="Arial" w:cs="Arial"/>
        </w:rPr>
      </w:pPr>
      <w:r w:rsidRPr="002B6A93">
        <w:rPr>
          <w:rFonts w:ascii="Arial" w:hAnsi="Arial" w:cs="Arial"/>
        </w:rPr>
        <w:t>We are TRUSTED</w:t>
      </w:r>
    </w:p>
    <w:p w14:paraId="0F5B7101" w14:textId="77777777" w:rsidR="00F615CF" w:rsidRPr="002B6A93" w:rsidRDefault="00F615CF" w:rsidP="006002F3">
      <w:pPr>
        <w:spacing w:after="120"/>
        <w:ind w:left="851"/>
        <w:rPr>
          <w:rFonts w:ascii="Arial" w:hAnsi="Arial" w:cs="Arial"/>
        </w:rPr>
      </w:pPr>
      <w:r w:rsidRPr="002B6A93">
        <w:rPr>
          <w:rFonts w:ascii="Arial" w:hAnsi="Arial" w:cs="Arial"/>
        </w:rPr>
        <w:t>We are TOGETHER</w:t>
      </w:r>
    </w:p>
    <w:p w14:paraId="420AFEBE" w14:textId="77777777" w:rsidR="00F615CF" w:rsidRPr="002B6A93" w:rsidRDefault="00F615CF" w:rsidP="006002F3">
      <w:pPr>
        <w:spacing w:after="360"/>
        <w:ind w:left="851"/>
        <w:rPr>
          <w:rFonts w:ascii="Arial" w:hAnsi="Arial" w:cs="Arial"/>
        </w:rPr>
      </w:pPr>
      <w:r w:rsidRPr="002B6A93">
        <w:rPr>
          <w:rFonts w:ascii="Arial" w:hAnsi="Arial" w:cs="Arial"/>
        </w:rPr>
        <w:t>We are VITAL</w:t>
      </w:r>
    </w:p>
    <w:p w14:paraId="3788ED34" w14:textId="484E4E5A" w:rsidR="00F615CF" w:rsidRPr="006002F3" w:rsidRDefault="00F615CF" w:rsidP="006002F3">
      <w:pPr>
        <w:pStyle w:val="Heading2"/>
        <w:spacing w:after="120"/>
        <w:rPr>
          <w:rFonts w:ascii="Arial" w:hAnsi="Arial" w:cs="Arial"/>
          <w:sz w:val="22"/>
          <w:szCs w:val="22"/>
        </w:rPr>
      </w:pPr>
      <w:r w:rsidRPr="006002F3">
        <w:rPr>
          <w:rFonts w:ascii="Arial" w:eastAsiaTheme="minorHAnsi" w:hAnsi="Arial" w:cs="Arial"/>
          <w:b w:val="0"/>
          <w:color w:val="auto"/>
          <w:spacing w:val="0"/>
          <w:sz w:val="22"/>
          <w:szCs w:val="22"/>
        </w:rPr>
        <w:t xml:space="preserve">             </w:t>
      </w:r>
      <w:r w:rsidRPr="006002F3">
        <w:rPr>
          <w:rFonts w:ascii="Arial" w:hAnsi="Arial" w:cs="Arial"/>
          <w:sz w:val="22"/>
          <w:szCs w:val="22"/>
        </w:rPr>
        <w:t xml:space="preserve">Knowledge and Experience </w:t>
      </w:r>
    </w:p>
    <w:p w14:paraId="1B00B484" w14:textId="40C3E105" w:rsidR="006A0E05" w:rsidRPr="006002F3" w:rsidRDefault="002F5CBF" w:rsidP="006002F3">
      <w:pPr>
        <w:spacing w:after="120"/>
        <w:rPr>
          <w:rFonts w:ascii="Arial" w:hAnsi="Arial" w:cs="Arial"/>
          <w:b/>
          <w:bCs/>
        </w:rPr>
      </w:pPr>
      <w:r w:rsidRPr="006002F3">
        <w:rPr>
          <w:rFonts w:ascii="Arial" w:hAnsi="Arial" w:cs="Arial"/>
          <w:b/>
          <w:bCs/>
        </w:rPr>
        <w:t xml:space="preserve">             Essential</w:t>
      </w:r>
    </w:p>
    <w:p w14:paraId="4F0573DE" w14:textId="67931E8D" w:rsidR="002F5CBF" w:rsidRDefault="00554310" w:rsidP="002F5CBF">
      <w:pPr>
        <w:pStyle w:val="ListParagraph"/>
        <w:numPr>
          <w:ilvl w:val="0"/>
          <w:numId w:val="13"/>
        </w:numPr>
        <w:ind w:hanging="306"/>
        <w:rPr>
          <w:rFonts w:ascii="Arial" w:hAnsi="Arial" w:cs="Arial"/>
        </w:rPr>
      </w:pPr>
      <w:r w:rsidRPr="6D486B16">
        <w:rPr>
          <w:rFonts w:ascii="Arial" w:hAnsi="Arial" w:cs="Arial"/>
        </w:rPr>
        <w:t xml:space="preserve">Experience of </w:t>
      </w:r>
      <w:r w:rsidR="004733B6" w:rsidRPr="6D486B16">
        <w:rPr>
          <w:rFonts w:ascii="Arial" w:hAnsi="Arial" w:cs="Arial"/>
        </w:rPr>
        <w:t xml:space="preserve">working alongside </w:t>
      </w:r>
      <w:r w:rsidR="001C4231" w:rsidRPr="6D486B16">
        <w:rPr>
          <w:rFonts w:ascii="Arial" w:hAnsi="Arial" w:cs="Arial"/>
        </w:rPr>
        <w:t xml:space="preserve">children and young people </w:t>
      </w:r>
      <w:r w:rsidR="000C414B" w:rsidRPr="6D486B16">
        <w:rPr>
          <w:rFonts w:ascii="Arial" w:hAnsi="Arial" w:cs="Arial"/>
        </w:rPr>
        <w:t xml:space="preserve">to </w:t>
      </w:r>
      <w:r w:rsidR="002F5CBF" w:rsidRPr="6D486B16">
        <w:rPr>
          <w:rFonts w:ascii="Arial" w:hAnsi="Arial" w:cs="Arial"/>
        </w:rPr>
        <w:t xml:space="preserve">drive forward </w:t>
      </w:r>
      <w:r w:rsidR="000C414B" w:rsidRPr="6D486B16">
        <w:rPr>
          <w:rFonts w:ascii="Arial" w:hAnsi="Arial" w:cs="Arial"/>
        </w:rPr>
        <w:t>change</w:t>
      </w:r>
      <w:r w:rsidR="2BF1C09D" w:rsidRPr="6D486B16">
        <w:rPr>
          <w:rFonts w:ascii="Arial" w:hAnsi="Arial" w:cs="Arial"/>
        </w:rPr>
        <w:t>.</w:t>
      </w:r>
    </w:p>
    <w:p w14:paraId="00E17F51" w14:textId="471165D6" w:rsidR="00554310" w:rsidRPr="002F5CBF" w:rsidRDefault="002F5CBF" w:rsidP="002F5CBF">
      <w:pPr>
        <w:pStyle w:val="ListParagraph"/>
        <w:numPr>
          <w:ilvl w:val="0"/>
          <w:numId w:val="13"/>
        </w:numPr>
        <w:ind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Good understanding of issues relating to foster care and care experienced young people. </w:t>
      </w:r>
    </w:p>
    <w:p w14:paraId="65DDF6FA" w14:textId="2B690785" w:rsidR="006A0E05" w:rsidRDefault="001C4231" w:rsidP="006C15DF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hanging="306"/>
        <w:rPr>
          <w:rFonts w:ascii="Arial" w:hAnsi="Arial" w:cs="Arial"/>
        </w:rPr>
      </w:pPr>
      <w:r w:rsidRPr="6D486B16">
        <w:rPr>
          <w:rFonts w:ascii="Arial" w:hAnsi="Arial" w:cs="Arial"/>
        </w:rPr>
        <w:t>Experience of</w:t>
      </w:r>
      <w:r w:rsidR="000C414B" w:rsidRPr="6D486B16">
        <w:rPr>
          <w:rFonts w:ascii="Arial" w:hAnsi="Arial" w:cs="Arial"/>
        </w:rPr>
        <w:t xml:space="preserve"> operating at a senior level implementing and</w:t>
      </w:r>
      <w:r w:rsidRPr="6D486B16">
        <w:rPr>
          <w:rFonts w:ascii="Arial" w:hAnsi="Arial" w:cs="Arial"/>
        </w:rPr>
        <w:t xml:space="preserve"> managing organisational change</w:t>
      </w:r>
      <w:r w:rsidR="7A88D0DD" w:rsidRPr="6D486B16">
        <w:rPr>
          <w:rFonts w:ascii="Arial" w:hAnsi="Arial" w:cs="Arial"/>
        </w:rPr>
        <w:t>.</w:t>
      </w:r>
      <w:r w:rsidRPr="6D486B16">
        <w:rPr>
          <w:rFonts w:ascii="Arial" w:hAnsi="Arial" w:cs="Arial"/>
        </w:rPr>
        <w:t xml:space="preserve"> </w:t>
      </w:r>
    </w:p>
    <w:p w14:paraId="0F58C9A3" w14:textId="7DFA2CBE" w:rsidR="006156D1" w:rsidRDefault="00AD4F0D" w:rsidP="006C15DF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hanging="306"/>
        <w:rPr>
          <w:rFonts w:ascii="Arial" w:hAnsi="Arial" w:cs="Arial"/>
        </w:rPr>
      </w:pPr>
      <w:r w:rsidRPr="6D486B16">
        <w:rPr>
          <w:rFonts w:ascii="Arial" w:hAnsi="Arial" w:cs="Arial"/>
        </w:rPr>
        <w:t>Exp</w:t>
      </w:r>
      <w:r w:rsidR="00886495" w:rsidRPr="6D486B16">
        <w:rPr>
          <w:rFonts w:ascii="Arial" w:hAnsi="Arial" w:cs="Arial"/>
        </w:rPr>
        <w:t>e</w:t>
      </w:r>
      <w:r w:rsidR="001C4231" w:rsidRPr="6D486B16">
        <w:rPr>
          <w:rFonts w:ascii="Arial" w:hAnsi="Arial" w:cs="Arial"/>
        </w:rPr>
        <w:t>rience of working independently to meet predetermined targets and deadlines</w:t>
      </w:r>
      <w:r w:rsidR="12B34BBC" w:rsidRPr="6D486B16">
        <w:rPr>
          <w:rFonts w:ascii="Arial" w:hAnsi="Arial" w:cs="Arial"/>
        </w:rPr>
        <w:t>.</w:t>
      </w:r>
    </w:p>
    <w:p w14:paraId="7EC5131B" w14:textId="77777777" w:rsidR="002F5CBF" w:rsidRDefault="002F5CBF" w:rsidP="002F5CBF">
      <w:pPr>
        <w:pStyle w:val="ListParagraph"/>
        <w:numPr>
          <w:ilvl w:val="0"/>
          <w:numId w:val="13"/>
        </w:numPr>
        <w:ind w:hanging="306"/>
        <w:rPr>
          <w:rFonts w:ascii="Arial" w:hAnsi="Arial" w:cs="Arial"/>
        </w:rPr>
      </w:pPr>
      <w:r>
        <w:rPr>
          <w:rFonts w:ascii="Arial" w:hAnsi="Arial" w:cs="Arial"/>
        </w:rPr>
        <w:t>Thorough k</w:t>
      </w:r>
      <w:r w:rsidRPr="00AB2A7D">
        <w:rPr>
          <w:rFonts w:ascii="Arial" w:hAnsi="Arial" w:cs="Arial"/>
        </w:rPr>
        <w:t xml:space="preserve">nowledge </w:t>
      </w:r>
      <w:r>
        <w:rPr>
          <w:rFonts w:ascii="Arial" w:hAnsi="Arial" w:cs="Arial"/>
        </w:rPr>
        <w:t xml:space="preserve">and understanding </w:t>
      </w:r>
      <w:r w:rsidRPr="00AB2A7D">
        <w:rPr>
          <w:rFonts w:ascii="Arial" w:hAnsi="Arial" w:cs="Arial"/>
        </w:rPr>
        <w:t>of the</w:t>
      </w:r>
      <w:r>
        <w:rPr>
          <w:rFonts w:ascii="Arial" w:hAnsi="Arial" w:cs="Arial"/>
        </w:rPr>
        <w:t xml:space="preserve"> findings of the Independent Care Review and The Promise in Scotland </w:t>
      </w:r>
    </w:p>
    <w:p w14:paraId="032F84BA" w14:textId="66B741CB" w:rsidR="002F5CBF" w:rsidRPr="006002F3" w:rsidRDefault="002F5CBF" w:rsidP="006002F3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6A4972B" w14:textId="5E05DE5D" w:rsidR="002F5CBF" w:rsidRPr="006002F3" w:rsidRDefault="002F5CBF" w:rsidP="006002F3">
      <w:pPr>
        <w:ind w:firstLine="720"/>
        <w:rPr>
          <w:rFonts w:ascii="Arial" w:hAnsi="Arial" w:cs="Arial"/>
          <w:b/>
          <w:bCs/>
        </w:rPr>
      </w:pPr>
      <w:r w:rsidRPr="006002F3">
        <w:rPr>
          <w:rFonts w:ascii="Arial" w:hAnsi="Arial" w:cs="Arial"/>
          <w:b/>
          <w:bCs/>
        </w:rPr>
        <w:t xml:space="preserve">Desirable </w:t>
      </w:r>
    </w:p>
    <w:p w14:paraId="56A7C71B" w14:textId="498B0B9E" w:rsidR="002F5CBF" w:rsidRPr="00AB2A7D" w:rsidRDefault="002F5CBF" w:rsidP="002F5CBF">
      <w:pPr>
        <w:pStyle w:val="ListParagraph"/>
        <w:numPr>
          <w:ilvl w:val="0"/>
          <w:numId w:val="13"/>
        </w:numPr>
        <w:ind w:hanging="306"/>
        <w:rPr>
          <w:rFonts w:ascii="Arial" w:hAnsi="Arial" w:cs="Arial"/>
        </w:rPr>
      </w:pPr>
      <w:r w:rsidRPr="6D486B16">
        <w:rPr>
          <w:rFonts w:ascii="Arial" w:hAnsi="Arial" w:cs="Arial"/>
        </w:rPr>
        <w:t>Knowledge of legal and policy frameworks in foster care</w:t>
      </w:r>
      <w:r w:rsidR="00C57572">
        <w:rPr>
          <w:rFonts w:ascii="Arial" w:hAnsi="Arial" w:cs="Arial"/>
        </w:rPr>
        <w:t xml:space="preserve"> in Scotland</w:t>
      </w:r>
      <w:r w:rsidR="38B521E2" w:rsidRPr="6D486B16">
        <w:rPr>
          <w:rFonts w:ascii="Arial" w:hAnsi="Arial" w:cs="Arial"/>
        </w:rPr>
        <w:t>.</w:t>
      </w:r>
    </w:p>
    <w:p w14:paraId="0423316B" w14:textId="0DBBC983" w:rsidR="38B521E2" w:rsidRDefault="38B521E2" w:rsidP="6D486B16">
      <w:pPr>
        <w:pStyle w:val="ListParagraph"/>
        <w:numPr>
          <w:ilvl w:val="0"/>
          <w:numId w:val="13"/>
        </w:numPr>
        <w:ind w:hanging="306"/>
      </w:pPr>
      <w:r w:rsidRPr="6D486B16">
        <w:rPr>
          <w:rFonts w:ascii="Arial" w:hAnsi="Arial" w:cs="Arial"/>
        </w:rPr>
        <w:t>Experience of lobbying/influencing decision makers</w:t>
      </w:r>
      <w:r w:rsidR="188028A8" w:rsidRPr="6D486B16">
        <w:rPr>
          <w:rFonts w:ascii="Arial" w:hAnsi="Arial" w:cs="Arial"/>
        </w:rPr>
        <w:t xml:space="preserve"> to implement positive change?</w:t>
      </w:r>
    </w:p>
    <w:p w14:paraId="580DBF2B" w14:textId="77777777" w:rsidR="006156D1" w:rsidRPr="006156D1" w:rsidRDefault="006156D1" w:rsidP="00F615CF">
      <w:pPr>
        <w:ind w:left="851"/>
        <w:rPr>
          <w:rFonts w:ascii="Arial" w:hAnsi="Arial" w:cs="Arial"/>
        </w:rPr>
      </w:pPr>
    </w:p>
    <w:p w14:paraId="226BB189" w14:textId="77777777" w:rsidR="00F615CF" w:rsidRPr="00554310" w:rsidRDefault="00F615CF" w:rsidP="00F615CF">
      <w:pPr>
        <w:pStyle w:val="Heading2"/>
        <w:rPr>
          <w:rFonts w:ascii="Arial" w:hAnsi="Arial" w:cs="Arial"/>
          <w:sz w:val="22"/>
          <w:szCs w:val="22"/>
        </w:rPr>
      </w:pPr>
      <w:r w:rsidRPr="00554310">
        <w:rPr>
          <w:rFonts w:ascii="Arial" w:eastAsiaTheme="minorHAnsi" w:hAnsi="Arial" w:cs="Arial"/>
          <w:b w:val="0"/>
          <w:color w:val="auto"/>
          <w:spacing w:val="0"/>
          <w:sz w:val="22"/>
          <w:szCs w:val="22"/>
        </w:rPr>
        <w:t xml:space="preserve">          </w:t>
      </w:r>
      <w:r w:rsidRPr="00554310">
        <w:rPr>
          <w:rFonts w:ascii="Arial" w:hAnsi="Arial" w:cs="Arial"/>
          <w:sz w:val="22"/>
          <w:szCs w:val="22"/>
        </w:rPr>
        <w:t>Skills and abilities</w:t>
      </w:r>
    </w:p>
    <w:p w14:paraId="7D7E9B09" w14:textId="24C0A819" w:rsidR="00F615CF" w:rsidRDefault="00F615CF" w:rsidP="00990F1D">
      <w:pPr>
        <w:pStyle w:val="Heading2"/>
        <w:rPr>
          <w:rFonts w:ascii="Arial" w:hAnsi="Arial" w:cs="Arial"/>
          <w:sz w:val="22"/>
          <w:szCs w:val="22"/>
        </w:rPr>
      </w:pPr>
    </w:p>
    <w:p w14:paraId="7D0EAC37" w14:textId="77777777" w:rsidR="00554310" w:rsidRPr="0097576F" w:rsidRDefault="00554310" w:rsidP="0097576F">
      <w:pPr>
        <w:pStyle w:val="ListParagraph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97576F">
        <w:rPr>
          <w:rFonts w:ascii="Arial" w:hAnsi="Arial" w:cs="Arial"/>
        </w:rPr>
        <w:t>Excellent interpersonal skills, including good presentation skills</w:t>
      </w:r>
      <w:r w:rsidR="00172099">
        <w:rPr>
          <w:rFonts w:ascii="Arial" w:hAnsi="Arial" w:cs="Arial"/>
        </w:rPr>
        <w:t xml:space="preserve"> and excellent oral and written communication skills</w:t>
      </w:r>
      <w:r w:rsidR="006C15DF">
        <w:rPr>
          <w:rFonts w:ascii="Arial" w:hAnsi="Arial" w:cs="Arial"/>
        </w:rPr>
        <w:t>;</w:t>
      </w:r>
    </w:p>
    <w:p w14:paraId="36F1B53D" w14:textId="78BF9BE2" w:rsidR="00554310" w:rsidRDefault="00554310" w:rsidP="0097576F">
      <w:pPr>
        <w:pStyle w:val="ListParagraph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97576F">
        <w:rPr>
          <w:rFonts w:ascii="Arial" w:hAnsi="Arial" w:cs="Arial"/>
        </w:rPr>
        <w:t>Self-motivated with the ability to prioritise, plan and undertake work in an effective manner</w:t>
      </w:r>
      <w:r w:rsidR="00990F1D">
        <w:rPr>
          <w:rFonts w:ascii="Arial" w:hAnsi="Arial" w:cs="Arial"/>
        </w:rPr>
        <w:t>;</w:t>
      </w:r>
    </w:p>
    <w:p w14:paraId="71C2B75B" w14:textId="77777777" w:rsidR="00172099" w:rsidRDefault="006A0E05" w:rsidP="0097576F">
      <w:pPr>
        <w:pStyle w:val="ListParagraph"/>
        <w:numPr>
          <w:ilvl w:val="0"/>
          <w:numId w:val="9"/>
        </w:numPr>
        <w:ind w:left="1418" w:hanging="284"/>
        <w:rPr>
          <w:rFonts w:ascii="Arial" w:hAnsi="Arial" w:cs="Arial"/>
        </w:rPr>
      </w:pPr>
      <w:r>
        <w:rPr>
          <w:rFonts w:ascii="Arial" w:eastAsia="Times New Roman" w:hAnsi="Arial" w:cs="Arial"/>
          <w:bCs/>
        </w:rPr>
        <w:t>Demonstrate the a</w:t>
      </w:r>
      <w:r w:rsidR="00AD4F0D" w:rsidRPr="00172099">
        <w:rPr>
          <w:rFonts w:ascii="Arial" w:eastAsia="Times New Roman" w:hAnsi="Arial" w:cs="Arial"/>
          <w:bCs/>
        </w:rPr>
        <w:t>bility to work with key stakeholders at all levels including fostering services, foster carers and care experience young people</w:t>
      </w:r>
      <w:r w:rsidR="006C15DF">
        <w:rPr>
          <w:rFonts w:ascii="Arial" w:eastAsia="Times New Roman" w:hAnsi="Arial" w:cs="Arial"/>
          <w:bCs/>
        </w:rPr>
        <w:t>;</w:t>
      </w:r>
      <w:r w:rsidR="00AD4F0D" w:rsidRPr="00172099">
        <w:rPr>
          <w:rFonts w:ascii="Arial" w:eastAsia="Times New Roman" w:hAnsi="Arial" w:cs="Arial"/>
          <w:bCs/>
        </w:rPr>
        <w:t xml:space="preserve">       </w:t>
      </w:r>
    </w:p>
    <w:p w14:paraId="560101DD" w14:textId="77777777" w:rsidR="00554310" w:rsidRPr="0097576F" w:rsidRDefault="00554310" w:rsidP="0097576F">
      <w:pPr>
        <w:pStyle w:val="ListParagraph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97576F">
        <w:rPr>
          <w:rFonts w:ascii="Arial" w:hAnsi="Arial" w:cs="Arial"/>
        </w:rPr>
        <w:t>Ability to work effectively within a team, by demonstrating cooperation and flexibility</w:t>
      </w:r>
      <w:r w:rsidR="006C15DF">
        <w:rPr>
          <w:rFonts w:ascii="Arial" w:hAnsi="Arial" w:cs="Arial"/>
        </w:rPr>
        <w:t>;</w:t>
      </w:r>
    </w:p>
    <w:p w14:paraId="50CB01EB" w14:textId="77777777" w:rsidR="00554310" w:rsidRPr="0097576F" w:rsidRDefault="00554310" w:rsidP="0097576F">
      <w:pPr>
        <w:pStyle w:val="ListParagraph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97576F">
        <w:rPr>
          <w:rFonts w:ascii="Arial" w:hAnsi="Arial" w:cs="Arial"/>
        </w:rPr>
        <w:t>Good IT skills</w:t>
      </w:r>
      <w:r w:rsidR="008A2D32">
        <w:rPr>
          <w:rFonts w:ascii="Arial" w:hAnsi="Arial" w:cs="Arial"/>
        </w:rPr>
        <w:t>,</w:t>
      </w:r>
      <w:r w:rsidRPr="0097576F">
        <w:rPr>
          <w:rFonts w:ascii="Arial" w:hAnsi="Arial" w:cs="Arial"/>
        </w:rPr>
        <w:t xml:space="preserve"> including Microsoft Office and database programmes</w:t>
      </w:r>
      <w:r w:rsidR="006C15DF">
        <w:rPr>
          <w:rFonts w:ascii="Arial" w:hAnsi="Arial" w:cs="Arial"/>
        </w:rPr>
        <w:t>;</w:t>
      </w:r>
    </w:p>
    <w:p w14:paraId="17156E37" w14:textId="6C9BD486" w:rsidR="00554310" w:rsidRDefault="00554310" w:rsidP="0097576F">
      <w:pPr>
        <w:pStyle w:val="ListParagraph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97576F">
        <w:rPr>
          <w:rFonts w:ascii="Arial" w:hAnsi="Arial" w:cs="Arial"/>
        </w:rPr>
        <w:t>Ability to handle confidential information in a professional manner</w:t>
      </w:r>
      <w:r w:rsidR="006C15DF">
        <w:rPr>
          <w:rFonts w:ascii="Arial" w:hAnsi="Arial" w:cs="Arial"/>
        </w:rPr>
        <w:t>;</w:t>
      </w:r>
    </w:p>
    <w:p w14:paraId="09EB02CA" w14:textId="519B2B95" w:rsidR="00AB2A7D" w:rsidRPr="00990F1D" w:rsidRDefault="00990F1D" w:rsidP="00990F1D">
      <w:pPr>
        <w:pStyle w:val="ListParagraph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6D486B16">
        <w:rPr>
          <w:rFonts w:ascii="Arial" w:hAnsi="Arial" w:cs="Arial"/>
        </w:rPr>
        <w:t>Commitment to equal opportunities</w:t>
      </w:r>
      <w:r w:rsidR="4BFD7FC7" w:rsidRPr="6D486B16">
        <w:rPr>
          <w:rFonts w:ascii="Arial" w:hAnsi="Arial" w:cs="Arial"/>
        </w:rPr>
        <w:t>;</w:t>
      </w:r>
    </w:p>
    <w:p w14:paraId="45103C4E" w14:textId="49FE0E02" w:rsidR="000C414B" w:rsidRDefault="000C414B" w:rsidP="00AB2A7D">
      <w:pPr>
        <w:pStyle w:val="ListParagraph"/>
        <w:numPr>
          <w:ilvl w:val="0"/>
          <w:numId w:val="9"/>
        </w:numPr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Willingness to be flexible </w:t>
      </w:r>
      <w:r w:rsidR="00990F1D">
        <w:rPr>
          <w:rFonts w:ascii="Arial" w:hAnsi="Arial" w:cs="Arial"/>
        </w:rPr>
        <w:t xml:space="preserve">in response to needs of the project and organisation, prepared to work flexible hours, willingness to travel and commit to occasional overnight stays. </w:t>
      </w:r>
    </w:p>
    <w:p w14:paraId="6248A462" w14:textId="22B89E12" w:rsidR="00554310" w:rsidRPr="00990F1D" w:rsidRDefault="00554310" w:rsidP="00990F1D">
      <w:pPr>
        <w:pStyle w:val="ListParagraph"/>
        <w:ind w:left="1418"/>
        <w:rPr>
          <w:rFonts w:ascii="Arial" w:hAnsi="Arial" w:cs="Arial"/>
        </w:rPr>
      </w:pPr>
      <w:r w:rsidRPr="00AB2A7D">
        <w:rPr>
          <w:rFonts w:ascii="Arial" w:hAnsi="Arial" w:cs="Arial"/>
        </w:rPr>
        <w:t xml:space="preserve">        </w:t>
      </w:r>
      <w:r w:rsidR="00AD4F0D" w:rsidRPr="00886495">
        <w:rPr>
          <w:rFonts w:ascii="Arial" w:eastAsia="Times New Roman" w:hAnsi="Arial" w:cs="Arial"/>
          <w:bCs/>
        </w:rPr>
        <w:t xml:space="preserve">                     </w:t>
      </w:r>
      <w:r w:rsidRPr="00886495">
        <w:rPr>
          <w:rFonts w:ascii="Arial" w:hAnsi="Arial" w:cs="Arial"/>
        </w:rPr>
        <w:t xml:space="preserve">                                                                 </w:t>
      </w:r>
    </w:p>
    <w:p w14:paraId="32C3864C" w14:textId="77777777" w:rsidR="00F615CF" w:rsidRPr="006156D1" w:rsidRDefault="00CF5F66" w:rsidP="00F615CF">
      <w:pPr>
        <w:pStyle w:val="Heading2"/>
        <w:ind w:left="851"/>
        <w:rPr>
          <w:rFonts w:ascii="Arial" w:hAnsi="Arial" w:cs="Arial"/>
          <w:sz w:val="22"/>
          <w:szCs w:val="22"/>
        </w:rPr>
      </w:pPr>
      <w:r w:rsidRPr="006156D1">
        <w:rPr>
          <w:rFonts w:ascii="Arial" w:hAnsi="Arial" w:cs="Arial"/>
          <w:sz w:val="22"/>
          <w:szCs w:val="22"/>
        </w:rPr>
        <w:t xml:space="preserve"> </w:t>
      </w:r>
    </w:p>
    <w:tbl>
      <w:tblPr>
        <w:tblW w:w="9957" w:type="dxa"/>
        <w:tblLook w:val="01E0" w:firstRow="1" w:lastRow="1" w:firstColumn="1" w:lastColumn="1" w:noHBand="0" w:noVBand="0"/>
      </w:tblPr>
      <w:tblGrid>
        <w:gridCol w:w="9957"/>
      </w:tblGrid>
      <w:tr w:rsidR="00CD3636" w:rsidRPr="006156D1" w14:paraId="3B02113C" w14:textId="77777777" w:rsidTr="000B2EEC">
        <w:tc>
          <w:tcPr>
            <w:tcW w:w="9957" w:type="dxa"/>
          </w:tcPr>
          <w:p w14:paraId="1203E8AE" w14:textId="77777777" w:rsidR="00CD3636" w:rsidRPr="00AD4F0D" w:rsidRDefault="00CD3636" w:rsidP="00AD4F0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95C0336" w14:textId="77777777" w:rsidR="00F615CF" w:rsidRPr="0097576F" w:rsidRDefault="00F615CF" w:rsidP="00D1039C">
      <w:pPr>
        <w:pStyle w:val="Heading2"/>
        <w:spacing w:after="120"/>
        <w:jc w:val="center"/>
        <w:rPr>
          <w:rFonts w:ascii="Arial" w:hAnsi="Arial" w:cs="Arial"/>
          <w:sz w:val="22"/>
          <w:szCs w:val="22"/>
        </w:rPr>
      </w:pPr>
      <w:r w:rsidRPr="0097576F">
        <w:rPr>
          <w:rFonts w:ascii="Arial" w:hAnsi="Arial" w:cs="Arial"/>
          <w:sz w:val="22"/>
          <w:szCs w:val="22"/>
        </w:rPr>
        <w:t>Additional Information</w:t>
      </w:r>
    </w:p>
    <w:p w14:paraId="39F41558" w14:textId="77777777" w:rsidR="00D1039C" w:rsidRPr="0097576F" w:rsidRDefault="00D1039C" w:rsidP="00D1039C">
      <w:pPr>
        <w:spacing w:after="120"/>
        <w:jc w:val="center"/>
        <w:rPr>
          <w:rFonts w:ascii="Arial" w:hAnsi="Arial" w:cs="Arial"/>
          <w:b/>
        </w:rPr>
      </w:pPr>
      <w:r w:rsidRPr="0097576F">
        <w:rPr>
          <w:rFonts w:ascii="Arial" w:hAnsi="Arial" w:cs="Arial"/>
          <w:b/>
        </w:rPr>
        <w:t>Pay and conditions of service</w:t>
      </w:r>
    </w:p>
    <w:p w14:paraId="63E3ABEE" w14:textId="77777777" w:rsidR="00F615CF" w:rsidRPr="0097576F" w:rsidRDefault="00F615CF" w:rsidP="00D1039C">
      <w:pPr>
        <w:pStyle w:val="Title"/>
        <w:spacing w:after="0"/>
        <w:ind w:left="851"/>
        <w:jc w:val="center"/>
        <w:rPr>
          <w:rFonts w:ascii="Arial" w:hAnsi="Arial" w:cs="Arial"/>
          <w:sz w:val="22"/>
          <w:szCs w:val="22"/>
        </w:rPr>
      </w:pPr>
    </w:p>
    <w:p w14:paraId="3047B6EF" w14:textId="77777777" w:rsidR="00F615CF" w:rsidRPr="006156D1" w:rsidRDefault="00F615CF" w:rsidP="00D1039C">
      <w:pPr>
        <w:spacing w:after="0"/>
        <w:ind w:left="851"/>
        <w:rPr>
          <w:rFonts w:ascii="Arial" w:hAnsi="Arial" w:cs="Arial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6083"/>
      </w:tblGrid>
      <w:tr w:rsidR="00F615CF" w:rsidRPr="006156D1" w14:paraId="53B8A93A" w14:textId="77777777" w:rsidTr="00F615CF">
        <w:tc>
          <w:tcPr>
            <w:tcW w:w="2988" w:type="dxa"/>
            <w:shd w:val="clear" w:color="auto" w:fill="auto"/>
          </w:tcPr>
          <w:p w14:paraId="4A41B0C3" w14:textId="77777777" w:rsidR="00F615CF" w:rsidRPr="006156D1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6156D1">
              <w:rPr>
                <w:rFonts w:ascii="Arial" w:hAnsi="Arial" w:cs="Arial"/>
              </w:rPr>
              <w:t>Band</w:t>
            </w:r>
          </w:p>
        </w:tc>
        <w:tc>
          <w:tcPr>
            <w:tcW w:w="6298" w:type="dxa"/>
            <w:shd w:val="clear" w:color="auto" w:fill="auto"/>
          </w:tcPr>
          <w:p w14:paraId="5526FCAF" w14:textId="5A1BEB75" w:rsidR="00F615CF" w:rsidRPr="00554310" w:rsidRDefault="00554310" w:rsidP="0097576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F615CF" w:rsidRPr="00554310">
              <w:rPr>
                <w:rFonts w:ascii="Arial" w:hAnsi="Arial" w:cs="Arial"/>
              </w:rPr>
              <w:t xml:space="preserve">The Fostering Network Band </w:t>
            </w:r>
            <w:r w:rsidR="00886495">
              <w:rPr>
                <w:rFonts w:ascii="Arial" w:hAnsi="Arial" w:cs="Arial"/>
              </w:rPr>
              <w:t>4</w:t>
            </w:r>
          </w:p>
        </w:tc>
      </w:tr>
      <w:tr w:rsidR="00F615CF" w:rsidRPr="006156D1" w14:paraId="38C04F93" w14:textId="77777777" w:rsidTr="00F615CF">
        <w:tc>
          <w:tcPr>
            <w:tcW w:w="2988" w:type="dxa"/>
            <w:shd w:val="clear" w:color="auto" w:fill="auto"/>
          </w:tcPr>
          <w:p w14:paraId="6E41063C" w14:textId="77777777" w:rsidR="00F615CF" w:rsidRPr="006156D1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6156D1">
              <w:rPr>
                <w:rFonts w:ascii="Arial" w:hAnsi="Arial" w:cs="Arial"/>
              </w:rPr>
              <w:t>Salary</w:t>
            </w:r>
          </w:p>
        </w:tc>
        <w:tc>
          <w:tcPr>
            <w:tcW w:w="6298" w:type="dxa"/>
            <w:shd w:val="clear" w:color="auto" w:fill="auto"/>
          </w:tcPr>
          <w:p w14:paraId="4F9928C7" w14:textId="5DD1BB4A" w:rsidR="00F615CF" w:rsidRPr="006156D1" w:rsidRDefault="00F16D72" w:rsidP="00D1039C">
            <w:pPr>
              <w:spacing w:after="0"/>
              <w:ind w:left="3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£28,014 - £42,021 (pro rata)</w:t>
            </w:r>
          </w:p>
          <w:p w14:paraId="41BE333C" w14:textId="77777777" w:rsidR="00D1039C" w:rsidRPr="00554310" w:rsidRDefault="00D1039C" w:rsidP="00D1039C">
            <w:pPr>
              <w:spacing w:after="0"/>
              <w:ind w:left="386"/>
              <w:rPr>
                <w:rFonts w:ascii="Arial" w:hAnsi="Arial" w:cs="Arial"/>
              </w:rPr>
            </w:pPr>
          </w:p>
        </w:tc>
      </w:tr>
      <w:tr w:rsidR="00F615CF" w:rsidRPr="006156D1" w14:paraId="494C7407" w14:textId="77777777" w:rsidTr="00F615CF">
        <w:tc>
          <w:tcPr>
            <w:tcW w:w="2988" w:type="dxa"/>
            <w:shd w:val="clear" w:color="auto" w:fill="auto"/>
          </w:tcPr>
          <w:p w14:paraId="44B99EE2" w14:textId="77777777" w:rsidR="00F615CF" w:rsidRPr="006156D1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6156D1">
              <w:rPr>
                <w:rFonts w:ascii="Arial" w:hAnsi="Arial" w:cs="Arial"/>
              </w:rPr>
              <w:t>Annual Leave</w:t>
            </w:r>
          </w:p>
        </w:tc>
        <w:tc>
          <w:tcPr>
            <w:tcW w:w="6298" w:type="dxa"/>
            <w:shd w:val="clear" w:color="auto" w:fill="auto"/>
          </w:tcPr>
          <w:p w14:paraId="20110DD5" w14:textId="4475BC9D" w:rsidR="00F615CF" w:rsidRPr="00554310" w:rsidRDefault="00F615CF" w:rsidP="0097576F">
            <w:pPr>
              <w:spacing w:after="0"/>
              <w:ind w:left="386"/>
              <w:rPr>
                <w:rFonts w:ascii="Arial" w:hAnsi="Arial" w:cs="Arial"/>
              </w:rPr>
            </w:pPr>
            <w:r w:rsidRPr="006156D1">
              <w:rPr>
                <w:rFonts w:ascii="Arial" w:hAnsi="Arial" w:cs="Arial"/>
              </w:rPr>
              <w:t xml:space="preserve">25 Days plus 5 Fostering Network days </w:t>
            </w:r>
            <w:r w:rsidR="004B2AA7">
              <w:rPr>
                <w:rFonts w:ascii="Arial" w:hAnsi="Arial" w:cs="Arial"/>
              </w:rPr>
              <w:t>(pro rata)</w:t>
            </w:r>
          </w:p>
        </w:tc>
      </w:tr>
      <w:tr w:rsidR="00F615CF" w:rsidRPr="006156D1" w14:paraId="5C1D783B" w14:textId="77777777" w:rsidTr="00F615CF">
        <w:tc>
          <w:tcPr>
            <w:tcW w:w="2988" w:type="dxa"/>
            <w:shd w:val="clear" w:color="auto" w:fill="auto"/>
          </w:tcPr>
          <w:p w14:paraId="150C0D9B" w14:textId="77777777" w:rsidR="00F615CF" w:rsidRPr="006156D1" w:rsidRDefault="00F615CF" w:rsidP="00D1039C">
            <w:pPr>
              <w:spacing w:after="0"/>
              <w:ind w:left="851" w:hanging="312"/>
              <w:rPr>
                <w:rFonts w:ascii="Arial" w:hAnsi="Arial" w:cs="Arial"/>
              </w:rPr>
            </w:pPr>
            <w:r w:rsidRPr="006156D1">
              <w:rPr>
                <w:rFonts w:ascii="Arial" w:hAnsi="Arial" w:cs="Arial"/>
              </w:rPr>
              <w:t xml:space="preserve">Probationary </w:t>
            </w:r>
            <w:r w:rsidR="00D1039C" w:rsidRPr="006156D1">
              <w:rPr>
                <w:rFonts w:ascii="Arial" w:hAnsi="Arial" w:cs="Arial"/>
              </w:rPr>
              <w:t>p</w:t>
            </w:r>
            <w:r w:rsidRPr="006156D1">
              <w:rPr>
                <w:rFonts w:ascii="Arial" w:hAnsi="Arial" w:cs="Arial"/>
              </w:rPr>
              <w:t>eriod</w:t>
            </w:r>
          </w:p>
        </w:tc>
        <w:tc>
          <w:tcPr>
            <w:tcW w:w="6298" w:type="dxa"/>
            <w:shd w:val="clear" w:color="auto" w:fill="auto"/>
          </w:tcPr>
          <w:p w14:paraId="0A72BDB7" w14:textId="77777777" w:rsidR="00F615CF" w:rsidRPr="006156D1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6156D1">
              <w:rPr>
                <w:rFonts w:ascii="Arial" w:hAnsi="Arial" w:cs="Arial"/>
              </w:rPr>
              <w:t>6 calendar months.</w:t>
            </w:r>
          </w:p>
          <w:p w14:paraId="6EE4D71D" w14:textId="77777777" w:rsidR="00F615CF" w:rsidRPr="00554310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6156D1" w14:paraId="4D156115" w14:textId="77777777" w:rsidTr="00F615CF">
        <w:tc>
          <w:tcPr>
            <w:tcW w:w="2988" w:type="dxa"/>
            <w:shd w:val="clear" w:color="auto" w:fill="auto"/>
          </w:tcPr>
          <w:p w14:paraId="719A63A5" w14:textId="77777777" w:rsidR="00F615CF" w:rsidRPr="006156D1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6156D1">
              <w:rPr>
                <w:rFonts w:ascii="Arial" w:hAnsi="Arial" w:cs="Arial"/>
              </w:rPr>
              <w:t>Notice period</w:t>
            </w:r>
          </w:p>
        </w:tc>
        <w:tc>
          <w:tcPr>
            <w:tcW w:w="6298" w:type="dxa"/>
            <w:shd w:val="clear" w:color="auto" w:fill="auto"/>
          </w:tcPr>
          <w:p w14:paraId="4AEDA694" w14:textId="54F948DD" w:rsidR="00F615CF" w:rsidRPr="0097576F" w:rsidRDefault="006002F3" w:rsidP="00D1039C">
            <w:pPr>
              <w:spacing w:after="0"/>
              <w:ind w:left="3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615CF" w:rsidRPr="006156D1">
              <w:rPr>
                <w:rFonts w:ascii="Arial" w:hAnsi="Arial" w:cs="Arial"/>
              </w:rPr>
              <w:t xml:space="preserve"> working weeks </w:t>
            </w:r>
          </w:p>
          <w:p w14:paraId="1A1C5C80" w14:textId="77777777" w:rsidR="00F615CF" w:rsidRPr="006156D1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6156D1">
              <w:rPr>
                <w:rFonts w:ascii="Arial" w:hAnsi="Arial" w:cs="Arial"/>
              </w:rPr>
              <w:t>One week during probationary period.</w:t>
            </w:r>
          </w:p>
        </w:tc>
      </w:tr>
      <w:tr w:rsidR="00F615CF" w:rsidRPr="006156D1" w14:paraId="678F14F7" w14:textId="77777777" w:rsidTr="00F615CF">
        <w:tc>
          <w:tcPr>
            <w:tcW w:w="2988" w:type="dxa"/>
            <w:shd w:val="clear" w:color="auto" w:fill="auto"/>
          </w:tcPr>
          <w:p w14:paraId="483A4084" w14:textId="77777777" w:rsidR="00F615CF" w:rsidRPr="006156D1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6156D1">
              <w:rPr>
                <w:rFonts w:ascii="Arial" w:hAnsi="Arial" w:cs="Arial"/>
              </w:rPr>
              <w:t>Hours of work</w:t>
            </w:r>
          </w:p>
        </w:tc>
        <w:tc>
          <w:tcPr>
            <w:tcW w:w="6298" w:type="dxa"/>
            <w:shd w:val="clear" w:color="auto" w:fill="auto"/>
          </w:tcPr>
          <w:p w14:paraId="7DC9D247" w14:textId="2584F74B" w:rsidR="00F615CF" w:rsidRPr="0097576F" w:rsidRDefault="004B2AA7" w:rsidP="00041B3E">
            <w:pPr>
              <w:spacing w:after="0"/>
              <w:ind w:left="38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28</w:t>
            </w:r>
            <w:r w:rsidR="00554310" w:rsidRPr="006156D1">
              <w:rPr>
                <w:rFonts w:ascii="Arial" w:hAnsi="Arial" w:cs="Arial"/>
              </w:rPr>
              <w:t xml:space="preserve"> </w:t>
            </w:r>
            <w:r w:rsidR="00F615CF" w:rsidRPr="006156D1">
              <w:rPr>
                <w:rFonts w:ascii="Arial" w:hAnsi="Arial" w:cs="Arial"/>
              </w:rPr>
              <w:t>per week</w:t>
            </w:r>
          </w:p>
          <w:p w14:paraId="4294F530" w14:textId="77777777" w:rsidR="00F615CF" w:rsidRPr="006156D1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6156D1" w14:paraId="405B4D4D" w14:textId="77777777" w:rsidTr="00F615CF">
        <w:tc>
          <w:tcPr>
            <w:tcW w:w="2988" w:type="dxa"/>
            <w:shd w:val="clear" w:color="auto" w:fill="auto"/>
          </w:tcPr>
          <w:p w14:paraId="77244276" w14:textId="77777777" w:rsidR="00F615CF" w:rsidRPr="006156D1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6156D1">
              <w:rPr>
                <w:rFonts w:ascii="Arial" w:hAnsi="Arial" w:cs="Arial"/>
              </w:rPr>
              <w:t>Pension</w:t>
            </w:r>
          </w:p>
        </w:tc>
        <w:tc>
          <w:tcPr>
            <w:tcW w:w="6298" w:type="dxa"/>
            <w:shd w:val="clear" w:color="auto" w:fill="auto"/>
          </w:tcPr>
          <w:p w14:paraId="451696F0" w14:textId="77777777" w:rsidR="00F615CF" w:rsidRPr="00554310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6156D1">
              <w:rPr>
                <w:rFonts w:ascii="Arial" w:hAnsi="Arial" w:cs="Arial"/>
              </w:rPr>
              <w:t>Optional. Money-purchase scheme and salary sacrifice option is available with AEGON:</w:t>
            </w:r>
          </w:p>
          <w:p w14:paraId="0EA94896" w14:textId="77777777" w:rsidR="00F615CF" w:rsidRPr="00554310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554310">
              <w:rPr>
                <w:rFonts w:ascii="Arial" w:hAnsi="Arial" w:cs="Arial"/>
              </w:rPr>
              <w:t>Employee contribution is 3% of gross annual salary</w:t>
            </w:r>
          </w:p>
          <w:p w14:paraId="0F525C57" w14:textId="77777777" w:rsidR="00F615CF" w:rsidRPr="002B6A93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041B3E">
              <w:rPr>
                <w:rFonts w:ascii="Arial" w:hAnsi="Arial" w:cs="Arial"/>
              </w:rPr>
              <w:t>Employer contribution is 5% of gross salary.</w:t>
            </w:r>
          </w:p>
          <w:p w14:paraId="65AD31C5" w14:textId="77777777" w:rsidR="00F615CF" w:rsidRPr="002B6A93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6156D1" w14:paraId="3872BAAB" w14:textId="77777777" w:rsidTr="00F615CF">
        <w:tc>
          <w:tcPr>
            <w:tcW w:w="2988" w:type="dxa"/>
            <w:shd w:val="clear" w:color="auto" w:fill="auto"/>
          </w:tcPr>
          <w:p w14:paraId="09B14AAF" w14:textId="77777777" w:rsidR="00F615CF" w:rsidRPr="006156D1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6156D1">
              <w:rPr>
                <w:rFonts w:ascii="Arial" w:hAnsi="Arial" w:cs="Arial"/>
              </w:rPr>
              <w:t>Season Ticket Loan</w:t>
            </w:r>
          </w:p>
        </w:tc>
        <w:tc>
          <w:tcPr>
            <w:tcW w:w="6298" w:type="dxa"/>
            <w:shd w:val="clear" w:color="auto" w:fill="auto"/>
          </w:tcPr>
          <w:p w14:paraId="718AC887" w14:textId="77777777" w:rsidR="00F615CF" w:rsidRPr="00554310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554310">
              <w:rPr>
                <w:rFonts w:ascii="Arial" w:hAnsi="Arial" w:cs="Arial"/>
              </w:rPr>
              <w:t>An interest free season ticket loan is available to all staff immediately.</w:t>
            </w:r>
          </w:p>
          <w:p w14:paraId="743BE2A5" w14:textId="77777777" w:rsidR="00F615CF" w:rsidRPr="00041B3E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6156D1" w14:paraId="686E624E" w14:textId="77777777" w:rsidTr="00F615CF">
        <w:tc>
          <w:tcPr>
            <w:tcW w:w="2988" w:type="dxa"/>
            <w:shd w:val="clear" w:color="auto" w:fill="auto"/>
          </w:tcPr>
          <w:p w14:paraId="24700D29" w14:textId="77777777" w:rsidR="00F615CF" w:rsidRPr="006156D1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6156D1">
              <w:rPr>
                <w:rFonts w:ascii="Arial" w:hAnsi="Arial" w:cs="Arial"/>
              </w:rPr>
              <w:t>Trade Union</w:t>
            </w:r>
          </w:p>
        </w:tc>
        <w:tc>
          <w:tcPr>
            <w:tcW w:w="6298" w:type="dxa"/>
            <w:shd w:val="clear" w:color="auto" w:fill="auto"/>
          </w:tcPr>
          <w:p w14:paraId="79B5ABF7" w14:textId="77777777" w:rsidR="00F615CF" w:rsidRPr="006156D1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6156D1">
              <w:rPr>
                <w:rFonts w:ascii="Arial" w:hAnsi="Arial" w:cs="Arial"/>
              </w:rPr>
              <w:t>The Fostering Network recognises the trade union Unite</w:t>
            </w:r>
          </w:p>
          <w:p w14:paraId="49932D46" w14:textId="77777777" w:rsidR="00F615CF" w:rsidRPr="00554310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554310">
              <w:rPr>
                <w:rFonts w:ascii="Arial" w:hAnsi="Arial" w:cs="Arial"/>
              </w:rPr>
              <w:t xml:space="preserve"> and members of staff can join if they wish.</w:t>
            </w:r>
          </w:p>
          <w:p w14:paraId="2E3CAABA" w14:textId="77777777" w:rsidR="00F615CF" w:rsidRPr="00554310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</w:tbl>
    <w:p w14:paraId="6DBE4823" w14:textId="77777777" w:rsidR="00F615CF" w:rsidRPr="006156D1" w:rsidRDefault="00F615CF" w:rsidP="00F615CF">
      <w:pPr>
        <w:ind w:left="851"/>
        <w:rPr>
          <w:rFonts w:ascii="Arial" w:hAnsi="Arial" w:cs="Arial"/>
        </w:rPr>
      </w:pPr>
    </w:p>
    <w:sectPr w:rsidR="00F615CF" w:rsidRPr="006156D1" w:rsidSect="000B26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55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1340" w14:textId="77777777" w:rsidR="00795BFF" w:rsidRDefault="00795BFF" w:rsidP="00194DB6">
      <w:pPr>
        <w:spacing w:after="0" w:line="240" w:lineRule="auto"/>
      </w:pPr>
      <w:r>
        <w:separator/>
      </w:r>
    </w:p>
  </w:endnote>
  <w:endnote w:type="continuationSeparator" w:id="0">
    <w:p w14:paraId="0F104575" w14:textId="77777777" w:rsidR="00795BFF" w:rsidRDefault="00795BFF" w:rsidP="0019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5AF3" w14:textId="77777777" w:rsidR="00EA5349" w:rsidRDefault="00EA5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1810482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2F4C535" w14:textId="2386F0EF" w:rsidR="00194DB6" w:rsidRDefault="00194DB6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DB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C4DDA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94DB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C4DDA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AD5D905" w14:textId="3827B868" w:rsidR="006002F3" w:rsidRDefault="006002F3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Version: </w:t>
            </w:r>
            <w:r w:rsidR="00EA5349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  <w:p w14:paraId="033E379B" w14:textId="1B868C4F" w:rsidR="00194DB6" w:rsidRPr="00194DB6" w:rsidRDefault="00194DB6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DB6">
              <w:rPr>
                <w:rFonts w:ascii="Arial" w:hAnsi="Arial" w:cs="Arial"/>
                <w:bCs/>
                <w:sz w:val="20"/>
                <w:szCs w:val="20"/>
              </w:rPr>
              <w:t>Date:</w:t>
            </w:r>
            <w:r w:rsidR="00AB2A7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A5349">
              <w:rPr>
                <w:rFonts w:ascii="Arial" w:hAnsi="Arial" w:cs="Arial"/>
                <w:bCs/>
                <w:sz w:val="20"/>
                <w:szCs w:val="20"/>
              </w:rPr>
              <w:t xml:space="preserve">14 June </w:t>
            </w:r>
            <w:r w:rsidR="006002F3">
              <w:rPr>
                <w:rFonts w:ascii="Arial" w:hAnsi="Arial" w:cs="Arial"/>
                <w:bCs/>
                <w:sz w:val="20"/>
                <w:szCs w:val="20"/>
              </w:rPr>
              <w:t>2021</w:t>
            </w:r>
          </w:p>
        </w:sdtContent>
      </w:sdt>
    </w:sdtContent>
  </w:sdt>
  <w:p w14:paraId="04E7F561" w14:textId="77777777" w:rsidR="00194DB6" w:rsidRPr="00194DB6" w:rsidRDefault="00194DB6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694A" w14:textId="77777777" w:rsidR="00EA5349" w:rsidRDefault="00EA5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AABF" w14:textId="77777777" w:rsidR="00795BFF" w:rsidRDefault="00795BFF" w:rsidP="00194DB6">
      <w:pPr>
        <w:spacing w:after="0" w:line="240" w:lineRule="auto"/>
      </w:pPr>
      <w:r>
        <w:separator/>
      </w:r>
    </w:p>
  </w:footnote>
  <w:footnote w:type="continuationSeparator" w:id="0">
    <w:p w14:paraId="20D4DADF" w14:textId="77777777" w:rsidR="00795BFF" w:rsidRDefault="00795BFF" w:rsidP="00194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BCBC" w14:textId="77777777" w:rsidR="00EA5349" w:rsidRDefault="00EA53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7F4A" w14:textId="77777777" w:rsidR="00EA5349" w:rsidRDefault="00EA53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23A6" w14:textId="77777777" w:rsidR="00EA5349" w:rsidRDefault="00EA53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991"/>
    <w:multiLevelType w:val="hybridMultilevel"/>
    <w:tmpl w:val="FDB00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B2379"/>
    <w:multiLevelType w:val="hybridMultilevel"/>
    <w:tmpl w:val="1AF8D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F5864"/>
    <w:multiLevelType w:val="hybridMultilevel"/>
    <w:tmpl w:val="42483DD6"/>
    <w:lvl w:ilvl="0" w:tplc="57CE113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A609A"/>
    <w:multiLevelType w:val="hybridMultilevel"/>
    <w:tmpl w:val="D3947B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9774B"/>
    <w:multiLevelType w:val="hybridMultilevel"/>
    <w:tmpl w:val="F672276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E2C2FD4"/>
    <w:multiLevelType w:val="hybridMultilevel"/>
    <w:tmpl w:val="26888A2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E47513"/>
    <w:multiLevelType w:val="hybridMultilevel"/>
    <w:tmpl w:val="4888EE4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0360C0D"/>
    <w:multiLevelType w:val="hybridMultilevel"/>
    <w:tmpl w:val="4A72682A"/>
    <w:lvl w:ilvl="0" w:tplc="5BD6B4B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96002"/>
    <w:multiLevelType w:val="hybridMultilevel"/>
    <w:tmpl w:val="D2F81B84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040295"/>
    <w:multiLevelType w:val="hybridMultilevel"/>
    <w:tmpl w:val="620A9EF8"/>
    <w:lvl w:ilvl="0" w:tplc="08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96043C3"/>
    <w:multiLevelType w:val="hybridMultilevel"/>
    <w:tmpl w:val="02DE75D2"/>
    <w:lvl w:ilvl="0" w:tplc="57CE113A">
      <w:numFmt w:val="bullet"/>
      <w:lvlText w:val="•"/>
      <w:lvlJc w:val="left"/>
      <w:pPr>
        <w:ind w:left="2356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71F9285D"/>
    <w:multiLevelType w:val="hybridMultilevel"/>
    <w:tmpl w:val="4D9CE9A0"/>
    <w:lvl w:ilvl="0" w:tplc="5BD6B4B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EA6738"/>
    <w:multiLevelType w:val="hybridMultilevel"/>
    <w:tmpl w:val="5A32AA26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7A642A2F"/>
    <w:multiLevelType w:val="hybridMultilevel"/>
    <w:tmpl w:val="22FA22E4"/>
    <w:lvl w:ilvl="0" w:tplc="57CE113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E7C0B"/>
    <w:multiLevelType w:val="hybridMultilevel"/>
    <w:tmpl w:val="F66426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13"/>
  </w:num>
  <w:num w:numId="11">
    <w:abstractNumId w:val="7"/>
  </w:num>
  <w:num w:numId="12">
    <w:abstractNumId w:val="11"/>
  </w:num>
  <w:num w:numId="13">
    <w:abstractNumId w:val="8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CF"/>
    <w:rsid w:val="00041B3E"/>
    <w:rsid w:val="000A089F"/>
    <w:rsid w:val="000B2685"/>
    <w:rsid w:val="000B3971"/>
    <w:rsid w:val="000C414B"/>
    <w:rsid w:val="00172099"/>
    <w:rsid w:val="001828B7"/>
    <w:rsid w:val="00194DB6"/>
    <w:rsid w:val="001C4231"/>
    <w:rsid w:val="00250F4E"/>
    <w:rsid w:val="00265277"/>
    <w:rsid w:val="002B1AC7"/>
    <w:rsid w:val="002B6A93"/>
    <w:rsid w:val="002F5CBF"/>
    <w:rsid w:val="003A1FAC"/>
    <w:rsid w:val="003A5ADC"/>
    <w:rsid w:val="003C4DDA"/>
    <w:rsid w:val="00435920"/>
    <w:rsid w:val="00437A29"/>
    <w:rsid w:val="004733B6"/>
    <w:rsid w:val="004743EF"/>
    <w:rsid w:val="00487EDA"/>
    <w:rsid w:val="004B2AA7"/>
    <w:rsid w:val="004D4E33"/>
    <w:rsid w:val="00554310"/>
    <w:rsid w:val="00570C6E"/>
    <w:rsid w:val="00574907"/>
    <w:rsid w:val="00593F01"/>
    <w:rsid w:val="005C2D30"/>
    <w:rsid w:val="006002F3"/>
    <w:rsid w:val="006156D1"/>
    <w:rsid w:val="00627E70"/>
    <w:rsid w:val="0064139E"/>
    <w:rsid w:val="006A0E05"/>
    <w:rsid w:val="006C15DF"/>
    <w:rsid w:val="00713E81"/>
    <w:rsid w:val="00727662"/>
    <w:rsid w:val="00733B2A"/>
    <w:rsid w:val="00795BFF"/>
    <w:rsid w:val="007B2F82"/>
    <w:rsid w:val="007E493E"/>
    <w:rsid w:val="007F7A36"/>
    <w:rsid w:val="00830014"/>
    <w:rsid w:val="008675D0"/>
    <w:rsid w:val="0087079F"/>
    <w:rsid w:val="00885CA3"/>
    <w:rsid w:val="00886495"/>
    <w:rsid w:val="008A2D32"/>
    <w:rsid w:val="008C4F7C"/>
    <w:rsid w:val="008E11D9"/>
    <w:rsid w:val="00903C8C"/>
    <w:rsid w:val="00955B27"/>
    <w:rsid w:val="00956824"/>
    <w:rsid w:val="00973906"/>
    <w:rsid w:val="0097576F"/>
    <w:rsid w:val="00985A5D"/>
    <w:rsid w:val="00990F1D"/>
    <w:rsid w:val="00A72082"/>
    <w:rsid w:val="00A90200"/>
    <w:rsid w:val="00AB2A7D"/>
    <w:rsid w:val="00AD4F0D"/>
    <w:rsid w:val="00B75A90"/>
    <w:rsid w:val="00B935CD"/>
    <w:rsid w:val="00BD3EC9"/>
    <w:rsid w:val="00BF0E71"/>
    <w:rsid w:val="00BF3917"/>
    <w:rsid w:val="00C57572"/>
    <w:rsid w:val="00C8187B"/>
    <w:rsid w:val="00CD0B57"/>
    <w:rsid w:val="00CD3636"/>
    <w:rsid w:val="00CE6547"/>
    <w:rsid w:val="00CF5F66"/>
    <w:rsid w:val="00D041CF"/>
    <w:rsid w:val="00D07E07"/>
    <w:rsid w:val="00D1039C"/>
    <w:rsid w:val="00D94573"/>
    <w:rsid w:val="00DB008C"/>
    <w:rsid w:val="00DC7961"/>
    <w:rsid w:val="00DD5EC5"/>
    <w:rsid w:val="00DF0097"/>
    <w:rsid w:val="00E05434"/>
    <w:rsid w:val="00EA5349"/>
    <w:rsid w:val="00F02C3B"/>
    <w:rsid w:val="00F16D72"/>
    <w:rsid w:val="00F50F2E"/>
    <w:rsid w:val="00F615CF"/>
    <w:rsid w:val="00F65BFD"/>
    <w:rsid w:val="00FF435F"/>
    <w:rsid w:val="00FF4C7D"/>
    <w:rsid w:val="055769D0"/>
    <w:rsid w:val="0F90A974"/>
    <w:rsid w:val="12B34BBC"/>
    <w:rsid w:val="13B871E1"/>
    <w:rsid w:val="1460FF37"/>
    <w:rsid w:val="188028A8"/>
    <w:rsid w:val="18CBA185"/>
    <w:rsid w:val="1DC357EA"/>
    <w:rsid w:val="21CBBC88"/>
    <w:rsid w:val="2B58F923"/>
    <w:rsid w:val="2BF1C09D"/>
    <w:rsid w:val="2DC77694"/>
    <w:rsid w:val="38B521E2"/>
    <w:rsid w:val="3ACC7A7E"/>
    <w:rsid w:val="3D2FD352"/>
    <w:rsid w:val="4056535E"/>
    <w:rsid w:val="4148F738"/>
    <w:rsid w:val="44A9138D"/>
    <w:rsid w:val="477341CD"/>
    <w:rsid w:val="4BFD7FC7"/>
    <w:rsid w:val="4D3DD257"/>
    <w:rsid w:val="52F9BC73"/>
    <w:rsid w:val="57CD2D96"/>
    <w:rsid w:val="58A9A652"/>
    <w:rsid w:val="5905E778"/>
    <w:rsid w:val="59152A11"/>
    <w:rsid w:val="5D1DF38E"/>
    <w:rsid w:val="5E0094A1"/>
    <w:rsid w:val="62F4D0F7"/>
    <w:rsid w:val="6D486B16"/>
    <w:rsid w:val="76739643"/>
    <w:rsid w:val="78983547"/>
    <w:rsid w:val="7A88D0DD"/>
    <w:rsid w:val="7B31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DB715"/>
  <w15:docId w15:val="{C5AD9241-21B7-4A0A-B8C1-D2B4278D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5CF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000000" w:themeColor="text1"/>
      <w:spacing w:val="-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5C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615CF"/>
    <w:rPr>
      <w:rFonts w:asciiTheme="majorHAnsi" w:eastAsiaTheme="majorEastAsia" w:hAnsiTheme="majorHAnsi" w:cstheme="majorBidi"/>
      <w:b/>
      <w:color w:val="000000" w:themeColor="text1"/>
      <w:spacing w:val="-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615CF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15CF"/>
    <w:rPr>
      <w:rFonts w:asciiTheme="majorHAnsi" w:eastAsiaTheme="majorEastAsia" w:hAnsiTheme="majorHAnsi" w:cstheme="majorBidi"/>
      <w:b/>
      <w:spacing w:val="-10"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94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DB6"/>
  </w:style>
  <w:style w:type="paragraph" w:styleId="Footer">
    <w:name w:val="footer"/>
    <w:basedOn w:val="Normal"/>
    <w:link w:val="FooterChar"/>
    <w:uiPriority w:val="99"/>
    <w:unhideWhenUsed/>
    <w:rsid w:val="00194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DB6"/>
  </w:style>
  <w:style w:type="paragraph" w:styleId="ListParagraph">
    <w:name w:val="List Paragraph"/>
    <w:basedOn w:val="Normal"/>
    <w:uiPriority w:val="34"/>
    <w:qFormat/>
    <w:rsid w:val="002B1A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1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1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1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1D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6A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40DD7-164D-4E35-97CA-A2E31E61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4355</Characters>
  <Application>Microsoft Office Word</Application>
  <DocSecurity>4</DocSecurity>
  <Lines>36</Lines>
  <Paragraphs>10</Paragraphs>
  <ScaleCrop>false</ScaleCrop>
  <Company>TFN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Oana Arama</dc:creator>
  <cp:lastModifiedBy>Neha Shah</cp:lastModifiedBy>
  <cp:revision>2</cp:revision>
  <cp:lastPrinted>2018-06-15T12:11:00Z</cp:lastPrinted>
  <dcterms:created xsi:type="dcterms:W3CDTF">2021-06-15T10:24:00Z</dcterms:created>
  <dcterms:modified xsi:type="dcterms:W3CDTF">2021-06-15T10:24:00Z</dcterms:modified>
</cp:coreProperties>
</file>