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CE02B" w14:textId="77777777" w:rsidR="00F615CF" w:rsidRDefault="003A5ADC" w:rsidP="00F615CF">
      <w:pPr>
        <w:pStyle w:val="Title"/>
        <w:rPr>
          <w:rFonts w:ascii="Arial" w:hAnsi="Arial" w:cs="Arial"/>
        </w:rPr>
      </w:pPr>
      <w:r>
        <w:rPr>
          <w:noProof/>
          <w:lang w:eastAsia="en-GB"/>
        </w:rPr>
        <w:drawing>
          <wp:anchor distT="0" distB="0" distL="114300" distR="114300" simplePos="0" relativeHeight="251658240" behindDoc="1" locked="0" layoutInCell="1" allowOverlap="1" wp14:anchorId="036DB8E1" wp14:editId="235A398D">
            <wp:simplePos x="0" y="0"/>
            <wp:positionH relativeFrom="column">
              <wp:posOffset>19050</wp:posOffset>
            </wp:positionH>
            <wp:positionV relativeFrom="paragraph">
              <wp:posOffset>9525</wp:posOffset>
            </wp:positionV>
            <wp:extent cx="1600200" cy="1600200"/>
            <wp:effectExtent l="0" t="0" r="0" b="0"/>
            <wp:wrapTight wrapText="bothSides">
              <wp:wrapPolygon edited="0">
                <wp:start x="0" y="0"/>
                <wp:lineTo x="0" y="21343"/>
                <wp:lineTo x="21343" y="21343"/>
                <wp:lineTo x="21343" y="0"/>
                <wp:lineTo x="0" y="0"/>
              </wp:wrapPolygon>
            </wp:wrapTight>
            <wp:docPr id="3" name="Picture 3" descr="C:\Users\oana.arama\AppData\Local\Microsoft\Windows\Temporary Internet Files\Content.Word\TFN_logo_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ana.arama\AppData\Local\Microsoft\Windows\Temporary Internet Files\Content.Word\TFN_logo_F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0791B" w14:textId="77777777" w:rsidR="00F615CF" w:rsidRDefault="00F615CF" w:rsidP="00F615CF">
      <w:pPr>
        <w:pStyle w:val="Title"/>
        <w:rPr>
          <w:rFonts w:ascii="Arial" w:hAnsi="Arial" w:cs="Arial"/>
        </w:rPr>
      </w:pPr>
    </w:p>
    <w:p w14:paraId="1412F674" w14:textId="77777777" w:rsidR="00F615CF" w:rsidRDefault="00F615CF" w:rsidP="00F615CF">
      <w:pPr>
        <w:pStyle w:val="Title"/>
        <w:rPr>
          <w:rFonts w:ascii="Arial" w:hAnsi="Arial" w:cs="Arial"/>
        </w:rPr>
      </w:pPr>
    </w:p>
    <w:p w14:paraId="36856B00" w14:textId="77777777" w:rsidR="003A5ADC" w:rsidRDefault="003A5ADC" w:rsidP="00F615CF">
      <w:pPr>
        <w:pStyle w:val="Title"/>
        <w:jc w:val="center"/>
        <w:rPr>
          <w:rFonts w:ascii="Arial" w:hAnsi="Arial" w:cs="Arial"/>
        </w:rPr>
      </w:pPr>
    </w:p>
    <w:p w14:paraId="3766B4F2" w14:textId="77777777" w:rsidR="003A5ADC" w:rsidRDefault="003A5ADC" w:rsidP="00F615CF">
      <w:pPr>
        <w:pStyle w:val="Title"/>
        <w:jc w:val="center"/>
        <w:rPr>
          <w:rFonts w:ascii="Arial" w:hAnsi="Arial" w:cs="Arial"/>
        </w:rPr>
      </w:pPr>
    </w:p>
    <w:p w14:paraId="7A386880" w14:textId="77777777" w:rsidR="003A5ADC" w:rsidRDefault="003A5ADC" w:rsidP="00F615CF">
      <w:pPr>
        <w:pStyle w:val="Title"/>
        <w:jc w:val="center"/>
        <w:rPr>
          <w:rFonts w:ascii="Arial" w:hAnsi="Arial" w:cs="Arial"/>
        </w:rPr>
      </w:pPr>
    </w:p>
    <w:p w14:paraId="610DE65E" w14:textId="77777777" w:rsidR="003A5ADC" w:rsidRDefault="003A5ADC" w:rsidP="00F615CF">
      <w:pPr>
        <w:pStyle w:val="Title"/>
        <w:jc w:val="center"/>
        <w:rPr>
          <w:rFonts w:ascii="Arial" w:hAnsi="Arial" w:cs="Arial"/>
        </w:rPr>
      </w:pPr>
    </w:p>
    <w:p w14:paraId="6D4B8554" w14:textId="77777777" w:rsidR="00F615CF" w:rsidRPr="00F615CF" w:rsidRDefault="00F02C3B" w:rsidP="00F615CF">
      <w:pPr>
        <w:pStyle w:val="Title"/>
        <w:jc w:val="center"/>
        <w:rPr>
          <w:rFonts w:ascii="Arial" w:hAnsi="Arial" w:cs="Arial"/>
        </w:rPr>
      </w:pPr>
      <w:r>
        <w:rPr>
          <w:rFonts w:ascii="Arial" w:hAnsi="Arial" w:cs="Arial"/>
        </w:rPr>
        <w:t xml:space="preserve">  </w:t>
      </w:r>
      <w:r w:rsidR="00F615CF" w:rsidRPr="00F615CF">
        <w:rPr>
          <w:rFonts w:ascii="Arial" w:hAnsi="Arial" w:cs="Arial"/>
        </w:rPr>
        <w:t>Job Description</w:t>
      </w:r>
    </w:p>
    <w:p w14:paraId="0546D7E9" w14:textId="77777777" w:rsidR="00F615CF" w:rsidRPr="00F615CF" w:rsidRDefault="00F615CF" w:rsidP="00F615CF">
      <w:pPr>
        <w:rPr>
          <w:rFonts w:ascii="Arial" w:hAnsi="Arial" w:cs="Arial"/>
        </w:rPr>
      </w:pPr>
    </w:p>
    <w:tbl>
      <w:tblPr>
        <w:tblW w:w="0" w:type="auto"/>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429"/>
      </w:tblGrid>
      <w:tr w:rsidR="00F615CF" w:rsidRPr="006156D1" w14:paraId="3A596769" w14:textId="77777777" w:rsidTr="000B2685">
        <w:tc>
          <w:tcPr>
            <w:tcW w:w="2269" w:type="dxa"/>
            <w:shd w:val="clear" w:color="auto" w:fill="auto"/>
          </w:tcPr>
          <w:p w14:paraId="09D5CACF" w14:textId="77777777" w:rsidR="00F615CF" w:rsidRPr="006156D1" w:rsidRDefault="00F615CF" w:rsidP="00127B03">
            <w:pPr>
              <w:rPr>
                <w:rFonts w:ascii="Arial" w:hAnsi="Arial" w:cs="Arial"/>
              </w:rPr>
            </w:pPr>
            <w:r w:rsidRPr="006156D1">
              <w:rPr>
                <w:rFonts w:ascii="Arial" w:hAnsi="Arial" w:cs="Arial"/>
              </w:rPr>
              <w:t>Job title</w:t>
            </w:r>
          </w:p>
        </w:tc>
        <w:tc>
          <w:tcPr>
            <w:tcW w:w="6429" w:type="dxa"/>
            <w:shd w:val="clear" w:color="auto" w:fill="auto"/>
          </w:tcPr>
          <w:p w14:paraId="69D20D69" w14:textId="77777777" w:rsidR="00F615CF" w:rsidRPr="0097576F" w:rsidRDefault="00885CA3" w:rsidP="00885CA3">
            <w:pPr>
              <w:rPr>
                <w:rFonts w:ascii="Arial" w:hAnsi="Arial" w:cs="Arial"/>
              </w:rPr>
            </w:pPr>
            <w:r>
              <w:rPr>
                <w:rFonts w:ascii="Arial" w:hAnsi="Arial" w:cs="Arial"/>
              </w:rPr>
              <w:t xml:space="preserve">Project worker </w:t>
            </w:r>
            <w:r w:rsidR="00DC7961">
              <w:rPr>
                <w:rFonts w:ascii="Arial" w:hAnsi="Arial" w:cs="Arial"/>
              </w:rPr>
              <w:t>–</w:t>
            </w:r>
            <w:r>
              <w:rPr>
                <w:rFonts w:ascii="Arial" w:hAnsi="Arial" w:cs="Arial"/>
              </w:rPr>
              <w:t xml:space="preserve"> </w:t>
            </w:r>
            <w:r w:rsidR="00BF3917">
              <w:rPr>
                <w:rFonts w:ascii="Arial" w:hAnsi="Arial" w:cs="Arial"/>
              </w:rPr>
              <w:t>Educationalist</w:t>
            </w:r>
          </w:p>
        </w:tc>
      </w:tr>
      <w:tr w:rsidR="00F615CF" w:rsidRPr="006156D1" w14:paraId="5C82C89F" w14:textId="77777777" w:rsidTr="000B2685">
        <w:trPr>
          <w:trHeight w:val="283"/>
        </w:trPr>
        <w:tc>
          <w:tcPr>
            <w:tcW w:w="2269" w:type="dxa"/>
            <w:shd w:val="clear" w:color="auto" w:fill="auto"/>
          </w:tcPr>
          <w:p w14:paraId="12E10110" w14:textId="77777777" w:rsidR="00F615CF" w:rsidRPr="006156D1" w:rsidRDefault="00F615CF" w:rsidP="00127B03">
            <w:pPr>
              <w:rPr>
                <w:rFonts w:ascii="Arial" w:hAnsi="Arial" w:cs="Arial"/>
              </w:rPr>
            </w:pPr>
            <w:r w:rsidRPr="006156D1">
              <w:rPr>
                <w:rFonts w:ascii="Arial" w:hAnsi="Arial" w:cs="Arial"/>
              </w:rPr>
              <w:t>Accountable to</w:t>
            </w:r>
          </w:p>
        </w:tc>
        <w:tc>
          <w:tcPr>
            <w:tcW w:w="6429" w:type="dxa"/>
            <w:shd w:val="clear" w:color="auto" w:fill="auto"/>
          </w:tcPr>
          <w:p w14:paraId="5CF27517" w14:textId="77777777" w:rsidR="00F615CF" w:rsidRPr="0097576F" w:rsidRDefault="00885CA3" w:rsidP="00250F4E">
            <w:pPr>
              <w:rPr>
                <w:rFonts w:ascii="Arial" w:hAnsi="Arial" w:cs="Arial"/>
              </w:rPr>
            </w:pPr>
            <w:r>
              <w:rPr>
                <w:rFonts w:ascii="Arial" w:hAnsi="Arial" w:cs="Arial"/>
              </w:rPr>
              <w:t xml:space="preserve">Senior Project Social Worker </w:t>
            </w:r>
          </w:p>
        </w:tc>
      </w:tr>
      <w:tr w:rsidR="00F615CF" w:rsidRPr="006156D1" w14:paraId="5EC27139" w14:textId="77777777" w:rsidTr="000B2685">
        <w:tc>
          <w:tcPr>
            <w:tcW w:w="2269" w:type="dxa"/>
            <w:shd w:val="clear" w:color="auto" w:fill="auto"/>
          </w:tcPr>
          <w:p w14:paraId="205770BA" w14:textId="77777777" w:rsidR="00F615CF" w:rsidRPr="006156D1" w:rsidRDefault="00F615CF" w:rsidP="00127B03">
            <w:pPr>
              <w:rPr>
                <w:rFonts w:ascii="Arial" w:hAnsi="Arial" w:cs="Arial"/>
              </w:rPr>
            </w:pPr>
            <w:r w:rsidRPr="006156D1">
              <w:rPr>
                <w:rFonts w:ascii="Arial" w:hAnsi="Arial" w:cs="Arial"/>
              </w:rPr>
              <w:t>Objectives</w:t>
            </w:r>
          </w:p>
        </w:tc>
        <w:tc>
          <w:tcPr>
            <w:tcW w:w="6429" w:type="dxa"/>
            <w:shd w:val="clear" w:color="auto" w:fill="auto"/>
          </w:tcPr>
          <w:p w14:paraId="558C57CD" w14:textId="77777777" w:rsidR="00885CA3" w:rsidRDefault="00885CA3" w:rsidP="00885CA3">
            <w:pPr>
              <w:spacing w:after="0" w:line="240" w:lineRule="auto"/>
              <w:rPr>
                <w:rFonts w:ascii="Arial" w:eastAsia="Times New Roman" w:hAnsi="Arial" w:cs="Arial"/>
              </w:rPr>
            </w:pPr>
          </w:p>
          <w:p w14:paraId="04113136" w14:textId="77777777" w:rsidR="00250F4E" w:rsidRPr="0097576F" w:rsidRDefault="00250F4E" w:rsidP="00250F4E">
            <w:pPr>
              <w:numPr>
                <w:ilvl w:val="0"/>
                <w:numId w:val="1"/>
              </w:numPr>
              <w:spacing w:after="0" w:line="240" w:lineRule="auto"/>
              <w:ind w:left="360"/>
              <w:rPr>
                <w:rFonts w:ascii="Arial" w:eastAsia="Times New Roman" w:hAnsi="Arial" w:cs="Arial"/>
              </w:rPr>
            </w:pPr>
            <w:r w:rsidRPr="0097576F">
              <w:rPr>
                <w:rFonts w:ascii="Arial" w:eastAsia="Times New Roman" w:hAnsi="Arial" w:cs="Arial"/>
              </w:rPr>
              <w:t>To work with foster carers</w:t>
            </w:r>
            <w:r w:rsidR="002B1AC7" w:rsidRPr="0097576F">
              <w:rPr>
                <w:rFonts w:ascii="Arial" w:eastAsia="Times New Roman" w:hAnsi="Arial" w:cs="Arial"/>
              </w:rPr>
              <w:t>, teachers and social workers</w:t>
            </w:r>
            <w:r w:rsidRPr="0097576F">
              <w:rPr>
                <w:rFonts w:ascii="Arial" w:eastAsia="Times New Roman" w:hAnsi="Arial" w:cs="Arial"/>
              </w:rPr>
              <w:t xml:space="preserve"> </w:t>
            </w:r>
            <w:r w:rsidR="002B1AC7" w:rsidRPr="0097576F">
              <w:rPr>
                <w:rFonts w:ascii="Arial" w:eastAsia="Times New Roman" w:hAnsi="Arial" w:cs="Arial"/>
              </w:rPr>
              <w:t xml:space="preserve"> to build</w:t>
            </w:r>
            <w:r w:rsidRPr="0097576F">
              <w:rPr>
                <w:rFonts w:ascii="Arial" w:eastAsia="Times New Roman" w:hAnsi="Arial" w:cs="Arial"/>
              </w:rPr>
              <w:t xml:space="preserve"> capacity knowledge, skills and confidence to improve educational outcomes for looked after children</w:t>
            </w:r>
            <w:r w:rsidR="002B1AC7" w:rsidRPr="0097576F">
              <w:rPr>
                <w:rFonts w:ascii="Arial" w:eastAsia="Times New Roman" w:hAnsi="Arial" w:cs="Arial"/>
              </w:rPr>
              <w:t>; improve school readiness, enhance ability to learn, support educational pathways, help overcome educational deficits and promote resilience and economic wellbeing</w:t>
            </w:r>
            <w:r w:rsidR="008E11D9" w:rsidRPr="0097576F">
              <w:rPr>
                <w:rFonts w:ascii="Arial" w:eastAsia="Times New Roman" w:hAnsi="Arial" w:cs="Arial"/>
              </w:rPr>
              <w:t>.</w:t>
            </w:r>
            <w:r w:rsidR="002B1AC7" w:rsidRPr="0097576F">
              <w:rPr>
                <w:rFonts w:ascii="Arial" w:eastAsia="Times New Roman" w:hAnsi="Arial" w:cs="Arial"/>
              </w:rPr>
              <w:t xml:space="preserve"> </w:t>
            </w:r>
          </w:p>
          <w:p w14:paraId="2299A103" w14:textId="77777777" w:rsidR="006156D1" w:rsidRPr="0097576F" w:rsidRDefault="006156D1" w:rsidP="0097576F">
            <w:pPr>
              <w:spacing w:after="0" w:line="240" w:lineRule="auto"/>
              <w:ind w:left="360"/>
              <w:rPr>
                <w:rFonts w:ascii="Arial" w:eastAsia="Times New Roman" w:hAnsi="Arial" w:cs="Arial"/>
              </w:rPr>
            </w:pPr>
          </w:p>
          <w:p w14:paraId="7AC2B2FF" w14:textId="77777777" w:rsidR="002B1AC7" w:rsidRPr="0097576F" w:rsidRDefault="002B1AC7" w:rsidP="002B1AC7">
            <w:pPr>
              <w:numPr>
                <w:ilvl w:val="0"/>
                <w:numId w:val="1"/>
              </w:numPr>
              <w:spacing w:after="0" w:line="240" w:lineRule="auto"/>
              <w:ind w:left="360"/>
              <w:rPr>
                <w:rFonts w:ascii="Arial" w:eastAsia="Times New Roman" w:hAnsi="Arial" w:cs="Arial"/>
              </w:rPr>
            </w:pPr>
            <w:r w:rsidRPr="0097576F">
              <w:rPr>
                <w:rFonts w:ascii="Arial" w:eastAsia="Times New Roman" w:hAnsi="Arial" w:cs="Arial"/>
              </w:rPr>
              <w:t>With the</w:t>
            </w:r>
            <w:r w:rsidR="00885CA3">
              <w:rPr>
                <w:rFonts w:ascii="Arial" w:eastAsia="Times New Roman" w:hAnsi="Arial" w:cs="Arial"/>
              </w:rPr>
              <w:t xml:space="preserve"> Head of Operations and the Senior Project Social Worker</w:t>
            </w:r>
            <w:r w:rsidR="00885CA3">
              <w:rPr>
                <w:rFonts w:ascii="Arial" w:hAnsi="Arial" w:cs="Arial"/>
              </w:rPr>
              <w:t xml:space="preserve"> work </w:t>
            </w:r>
            <w:r w:rsidRPr="006156D1">
              <w:rPr>
                <w:rFonts w:ascii="Arial" w:hAnsi="Arial" w:cs="Arial"/>
              </w:rPr>
              <w:t xml:space="preserve"> to an </w:t>
            </w:r>
            <w:r w:rsidRPr="0097576F">
              <w:rPr>
                <w:rFonts w:ascii="Arial" w:hAnsi="Arial" w:cs="Arial"/>
                <w:color w:val="231F20"/>
              </w:rPr>
              <w:t>agreed set of actions to provide educational support and resources, including direct delivery of services to looked after children and their foster carers</w:t>
            </w:r>
            <w:r w:rsidR="008E11D9" w:rsidRPr="0097576F">
              <w:rPr>
                <w:rFonts w:ascii="Arial" w:hAnsi="Arial" w:cs="Arial"/>
                <w:color w:val="231F20"/>
              </w:rPr>
              <w:t>.</w:t>
            </w:r>
          </w:p>
          <w:p w14:paraId="1A59E8B6" w14:textId="77777777" w:rsidR="006156D1" w:rsidRPr="0097576F" w:rsidRDefault="006156D1" w:rsidP="0097576F">
            <w:pPr>
              <w:spacing w:after="0" w:line="240" w:lineRule="auto"/>
              <w:rPr>
                <w:rFonts w:ascii="Arial" w:eastAsia="Times New Roman" w:hAnsi="Arial" w:cs="Arial"/>
              </w:rPr>
            </w:pPr>
          </w:p>
          <w:p w14:paraId="06413C34" w14:textId="77777777" w:rsidR="00F615CF" w:rsidRDefault="00885CA3" w:rsidP="002B1AC7">
            <w:pPr>
              <w:numPr>
                <w:ilvl w:val="0"/>
                <w:numId w:val="1"/>
              </w:numPr>
              <w:spacing w:after="0" w:line="240" w:lineRule="auto"/>
              <w:ind w:left="360"/>
              <w:rPr>
                <w:rFonts w:ascii="Arial" w:hAnsi="Arial" w:cs="Arial"/>
              </w:rPr>
            </w:pPr>
            <w:r>
              <w:rPr>
                <w:rFonts w:ascii="Arial" w:hAnsi="Arial" w:cs="Arial"/>
              </w:rPr>
              <w:t>To s</w:t>
            </w:r>
            <w:r w:rsidR="002B1AC7" w:rsidRPr="006156D1">
              <w:rPr>
                <w:rFonts w:ascii="Arial" w:hAnsi="Arial" w:cs="Arial"/>
              </w:rPr>
              <w:t>upport foster carers in their role to nurture each child’s potential, promote educational experience and encourage learning and educational attainment and achievement</w:t>
            </w:r>
            <w:r w:rsidR="008E11D9" w:rsidRPr="00041B3E">
              <w:rPr>
                <w:rFonts w:ascii="Arial" w:hAnsi="Arial" w:cs="Arial"/>
              </w:rPr>
              <w:t>.</w:t>
            </w:r>
          </w:p>
          <w:p w14:paraId="0FAF3F35" w14:textId="77777777" w:rsidR="00885CA3" w:rsidRDefault="00885CA3" w:rsidP="00885CA3">
            <w:pPr>
              <w:pStyle w:val="ListParagraph"/>
              <w:rPr>
                <w:rFonts w:ascii="Arial" w:hAnsi="Arial" w:cs="Arial"/>
              </w:rPr>
            </w:pPr>
          </w:p>
          <w:p w14:paraId="51187D17" w14:textId="77777777" w:rsidR="00885CA3" w:rsidRDefault="00885CA3" w:rsidP="002B1AC7">
            <w:pPr>
              <w:numPr>
                <w:ilvl w:val="0"/>
                <w:numId w:val="1"/>
              </w:numPr>
              <w:spacing w:after="0" w:line="240" w:lineRule="auto"/>
              <w:ind w:left="360"/>
              <w:rPr>
                <w:rFonts w:ascii="Arial" w:hAnsi="Arial" w:cs="Arial"/>
              </w:rPr>
            </w:pPr>
            <w:r>
              <w:rPr>
                <w:rFonts w:ascii="Arial" w:hAnsi="Arial" w:cs="Arial"/>
              </w:rPr>
              <w:t xml:space="preserve">To work with foster carers to build capacity to understand the importance of education for looked after children in improving outcomes through provision of training, awareness raising and one to one support. </w:t>
            </w:r>
          </w:p>
          <w:p w14:paraId="3383B4F9" w14:textId="77777777" w:rsidR="00885CA3" w:rsidRPr="00041B3E" w:rsidRDefault="00885CA3" w:rsidP="00885CA3">
            <w:pPr>
              <w:spacing w:after="0" w:line="240" w:lineRule="auto"/>
              <w:rPr>
                <w:rFonts w:ascii="Arial" w:hAnsi="Arial" w:cs="Arial"/>
              </w:rPr>
            </w:pPr>
          </w:p>
        </w:tc>
      </w:tr>
      <w:tr w:rsidR="00F615CF" w:rsidRPr="006156D1" w14:paraId="081FD46A" w14:textId="77777777" w:rsidTr="000B2685">
        <w:trPr>
          <w:trHeight w:val="656"/>
        </w:trPr>
        <w:tc>
          <w:tcPr>
            <w:tcW w:w="2269" w:type="dxa"/>
            <w:shd w:val="clear" w:color="auto" w:fill="auto"/>
          </w:tcPr>
          <w:p w14:paraId="647E7D75" w14:textId="77777777" w:rsidR="00F615CF" w:rsidRPr="006156D1" w:rsidRDefault="00F615CF" w:rsidP="00127B03">
            <w:pPr>
              <w:rPr>
                <w:rFonts w:ascii="Arial" w:hAnsi="Arial" w:cs="Arial"/>
              </w:rPr>
            </w:pPr>
            <w:r w:rsidRPr="006156D1">
              <w:rPr>
                <w:rFonts w:ascii="Arial" w:hAnsi="Arial" w:cs="Arial"/>
              </w:rPr>
              <w:t>Hours per week</w:t>
            </w:r>
          </w:p>
        </w:tc>
        <w:tc>
          <w:tcPr>
            <w:tcW w:w="6429" w:type="dxa"/>
            <w:shd w:val="clear" w:color="auto" w:fill="auto"/>
          </w:tcPr>
          <w:p w14:paraId="639FE4F7" w14:textId="77777777" w:rsidR="00F615CF" w:rsidRPr="0097576F" w:rsidRDefault="00593F01" w:rsidP="00127B03">
            <w:pPr>
              <w:rPr>
                <w:rFonts w:ascii="Arial" w:hAnsi="Arial" w:cs="Arial"/>
              </w:rPr>
            </w:pPr>
            <w:r w:rsidRPr="0097576F">
              <w:rPr>
                <w:rFonts w:ascii="Arial" w:hAnsi="Arial" w:cs="Arial"/>
              </w:rPr>
              <w:t>36</w:t>
            </w:r>
          </w:p>
        </w:tc>
      </w:tr>
      <w:tr w:rsidR="00F615CF" w:rsidRPr="006156D1" w14:paraId="727971BC" w14:textId="77777777" w:rsidTr="000B2685">
        <w:tc>
          <w:tcPr>
            <w:tcW w:w="2269" w:type="dxa"/>
            <w:shd w:val="clear" w:color="auto" w:fill="auto"/>
          </w:tcPr>
          <w:p w14:paraId="4824A393" w14:textId="77777777" w:rsidR="00F615CF" w:rsidRPr="006156D1" w:rsidRDefault="00F615CF" w:rsidP="00127B03">
            <w:pPr>
              <w:rPr>
                <w:rFonts w:ascii="Arial" w:hAnsi="Arial" w:cs="Arial"/>
              </w:rPr>
            </w:pPr>
            <w:r w:rsidRPr="006156D1">
              <w:rPr>
                <w:rFonts w:ascii="Arial" w:hAnsi="Arial" w:cs="Arial"/>
              </w:rPr>
              <w:t>Location</w:t>
            </w:r>
            <w:r w:rsidRPr="006156D1">
              <w:rPr>
                <w:rFonts w:ascii="Arial" w:hAnsi="Arial" w:cs="Arial"/>
              </w:rPr>
              <w:tab/>
            </w:r>
            <w:r w:rsidRPr="006156D1">
              <w:rPr>
                <w:rFonts w:ascii="Arial" w:hAnsi="Arial" w:cs="Arial"/>
              </w:rPr>
              <w:tab/>
              <w:t xml:space="preserve"> </w:t>
            </w:r>
          </w:p>
        </w:tc>
        <w:tc>
          <w:tcPr>
            <w:tcW w:w="6429" w:type="dxa"/>
            <w:shd w:val="clear" w:color="auto" w:fill="auto"/>
          </w:tcPr>
          <w:p w14:paraId="40A419AA" w14:textId="77777777" w:rsidR="00F615CF" w:rsidRPr="0097576F" w:rsidRDefault="003C4DDA" w:rsidP="001828B7">
            <w:pPr>
              <w:rPr>
                <w:rFonts w:ascii="Arial" w:hAnsi="Arial" w:cs="Arial"/>
              </w:rPr>
            </w:pPr>
            <w:r>
              <w:rPr>
                <w:rFonts w:ascii="Arial" w:hAnsi="Arial" w:cs="Arial"/>
              </w:rPr>
              <w:t>Unit 10, 40 Montgomery Road Belfast</w:t>
            </w:r>
          </w:p>
        </w:tc>
      </w:tr>
      <w:tr w:rsidR="00F615CF" w:rsidRPr="006156D1" w14:paraId="60BD0753" w14:textId="77777777" w:rsidTr="000B2685">
        <w:tc>
          <w:tcPr>
            <w:tcW w:w="2269" w:type="dxa"/>
            <w:shd w:val="clear" w:color="auto" w:fill="auto"/>
          </w:tcPr>
          <w:p w14:paraId="380D377A" w14:textId="77777777" w:rsidR="00F615CF" w:rsidRPr="006156D1" w:rsidRDefault="00F615CF" w:rsidP="00127B03">
            <w:pPr>
              <w:rPr>
                <w:rFonts w:ascii="Arial" w:hAnsi="Arial" w:cs="Arial"/>
              </w:rPr>
            </w:pPr>
            <w:r w:rsidRPr="006156D1">
              <w:rPr>
                <w:rFonts w:ascii="Arial" w:hAnsi="Arial" w:cs="Arial"/>
              </w:rPr>
              <w:t>Status</w:t>
            </w:r>
          </w:p>
        </w:tc>
        <w:tc>
          <w:tcPr>
            <w:tcW w:w="6429" w:type="dxa"/>
            <w:shd w:val="clear" w:color="auto" w:fill="auto"/>
          </w:tcPr>
          <w:p w14:paraId="6E1618A9" w14:textId="6E05BC5E" w:rsidR="00F615CF" w:rsidRPr="00041B3E" w:rsidRDefault="00D00232" w:rsidP="00593F01">
            <w:pPr>
              <w:rPr>
                <w:rFonts w:ascii="Arial" w:hAnsi="Arial" w:cs="Arial"/>
              </w:rPr>
            </w:pPr>
            <w:r>
              <w:rPr>
                <w:rFonts w:ascii="Arial" w:hAnsi="Arial" w:cs="Arial"/>
              </w:rPr>
              <w:t>Until end March 2023</w:t>
            </w:r>
          </w:p>
        </w:tc>
      </w:tr>
      <w:tr w:rsidR="00F615CF" w:rsidRPr="006156D1" w14:paraId="4EBE020E" w14:textId="77777777" w:rsidTr="0097576F">
        <w:trPr>
          <w:trHeight w:val="2117"/>
        </w:trPr>
        <w:tc>
          <w:tcPr>
            <w:tcW w:w="2269" w:type="dxa"/>
            <w:shd w:val="clear" w:color="auto" w:fill="auto"/>
          </w:tcPr>
          <w:p w14:paraId="4ECEE5C6" w14:textId="77777777" w:rsidR="00F615CF" w:rsidRPr="006156D1" w:rsidRDefault="00F615CF" w:rsidP="00127B03">
            <w:pPr>
              <w:rPr>
                <w:rFonts w:ascii="Arial" w:hAnsi="Arial" w:cs="Arial"/>
              </w:rPr>
            </w:pPr>
            <w:r w:rsidRPr="006156D1">
              <w:rPr>
                <w:rFonts w:ascii="Arial" w:hAnsi="Arial" w:cs="Arial"/>
              </w:rPr>
              <w:t>Disclosure required?</w:t>
            </w:r>
          </w:p>
          <w:p w14:paraId="7251C8F9" w14:textId="77777777" w:rsidR="00F615CF" w:rsidRPr="00041B3E" w:rsidRDefault="00F615CF" w:rsidP="00127B03">
            <w:pPr>
              <w:rPr>
                <w:rFonts w:ascii="Arial" w:hAnsi="Arial" w:cs="Arial"/>
              </w:rPr>
            </w:pPr>
            <w:r w:rsidRPr="00554310">
              <w:rPr>
                <w:rFonts w:ascii="Arial" w:hAnsi="Arial" w:cs="Arial"/>
              </w:rPr>
              <w:t xml:space="preserve">(The post involves contact with children and/or access to confidential information about </w:t>
            </w:r>
            <w:r w:rsidRPr="00554310">
              <w:rPr>
                <w:rFonts w:ascii="Arial" w:hAnsi="Arial" w:cs="Arial"/>
              </w:rPr>
              <w:lastRenderedPageBreak/>
              <w:t>children and families)</w:t>
            </w:r>
          </w:p>
        </w:tc>
        <w:tc>
          <w:tcPr>
            <w:tcW w:w="6429" w:type="dxa"/>
            <w:shd w:val="clear" w:color="auto" w:fill="auto"/>
          </w:tcPr>
          <w:p w14:paraId="4697F5D0" w14:textId="77777777" w:rsidR="00F615CF" w:rsidRPr="002B6A93" w:rsidRDefault="00F615CF" w:rsidP="00593F01">
            <w:pPr>
              <w:rPr>
                <w:rFonts w:ascii="Arial" w:hAnsi="Arial" w:cs="Arial"/>
              </w:rPr>
            </w:pPr>
            <w:r w:rsidRPr="002B6A93">
              <w:rPr>
                <w:rFonts w:ascii="Arial" w:hAnsi="Arial" w:cs="Arial"/>
              </w:rPr>
              <w:lastRenderedPageBreak/>
              <w:t xml:space="preserve">Yes </w:t>
            </w:r>
          </w:p>
        </w:tc>
      </w:tr>
    </w:tbl>
    <w:p w14:paraId="6A61B697" w14:textId="77777777" w:rsidR="00F615CF" w:rsidRPr="006156D1" w:rsidRDefault="00F615CF" w:rsidP="00F615CF">
      <w:pPr>
        <w:rPr>
          <w:rFonts w:ascii="Arial" w:hAnsi="Arial" w:cs="Arial"/>
        </w:rPr>
      </w:pPr>
    </w:p>
    <w:p w14:paraId="41A6A116" w14:textId="77777777" w:rsidR="006156D1" w:rsidRDefault="006156D1" w:rsidP="00F615CF">
      <w:pPr>
        <w:pStyle w:val="Heading2"/>
        <w:ind w:left="851"/>
        <w:rPr>
          <w:rFonts w:ascii="Arial" w:hAnsi="Arial" w:cs="Arial"/>
          <w:i/>
          <w:sz w:val="22"/>
          <w:szCs w:val="22"/>
        </w:rPr>
      </w:pPr>
    </w:p>
    <w:p w14:paraId="307EA7DA" w14:textId="77777777" w:rsidR="00F615CF" w:rsidRDefault="00F615CF" w:rsidP="00F615CF">
      <w:pPr>
        <w:pStyle w:val="Heading2"/>
        <w:ind w:left="851"/>
        <w:rPr>
          <w:rFonts w:ascii="Arial" w:hAnsi="Arial" w:cs="Arial"/>
          <w:sz w:val="22"/>
          <w:szCs w:val="22"/>
        </w:rPr>
      </w:pPr>
      <w:r w:rsidRPr="006156D1">
        <w:rPr>
          <w:rFonts w:ascii="Arial" w:hAnsi="Arial" w:cs="Arial"/>
          <w:sz w:val="22"/>
          <w:szCs w:val="22"/>
        </w:rPr>
        <w:t>Responsibilities and accountabilities</w:t>
      </w:r>
    </w:p>
    <w:p w14:paraId="05FA2E64" w14:textId="77777777" w:rsidR="006156D1" w:rsidRPr="0097576F" w:rsidRDefault="006156D1" w:rsidP="0097576F"/>
    <w:p w14:paraId="69D25DC9" w14:textId="77777777" w:rsidR="002B1AC7" w:rsidRPr="002B6A93" w:rsidRDefault="002B1AC7" w:rsidP="0097576F">
      <w:pPr>
        <w:pStyle w:val="ListParagraph"/>
        <w:numPr>
          <w:ilvl w:val="0"/>
          <w:numId w:val="5"/>
        </w:numPr>
        <w:rPr>
          <w:rFonts w:ascii="Arial" w:hAnsi="Arial" w:cs="Arial"/>
        </w:rPr>
      </w:pPr>
      <w:r w:rsidRPr="006156D1">
        <w:rPr>
          <w:rFonts w:ascii="Arial" w:hAnsi="Arial" w:cs="Arial"/>
        </w:rPr>
        <w:t>Provide training</w:t>
      </w:r>
      <w:r w:rsidR="006156D1">
        <w:rPr>
          <w:rFonts w:ascii="Arial" w:hAnsi="Arial" w:cs="Arial"/>
        </w:rPr>
        <w:t xml:space="preserve"> and </w:t>
      </w:r>
      <w:r w:rsidR="00265277" w:rsidRPr="006156D1">
        <w:rPr>
          <w:rFonts w:ascii="Arial" w:hAnsi="Arial" w:cs="Arial"/>
        </w:rPr>
        <w:t>support</w:t>
      </w:r>
      <w:r w:rsidRPr="006156D1">
        <w:rPr>
          <w:rFonts w:ascii="Arial" w:hAnsi="Arial" w:cs="Arial"/>
        </w:rPr>
        <w:t xml:space="preserve"> to</w:t>
      </w:r>
      <w:r w:rsidR="00265277" w:rsidRPr="006156D1">
        <w:rPr>
          <w:rFonts w:ascii="Arial" w:hAnsi="Arial" w:cs="Arial"/>
        </w:rPr>
        <w:t xml:space="preserve"> foster carers</w:t>
      </w:r>
      <w:r w:rsidR="00885CA3">
        <w:rPr>
          <w:rFonts w:ascii="Arial" w:hAnsi="Arial" w:cs="Arial"/>
        </w:rPr>
        <w:t xml:space="preserve"> to </w:t>
      </w:r>
      <w:r w:rsidRPr="006156D1">
        <w:rPr>
          <w:rFonts w:ascii="Arial" w:hAnsi="Arial" w:cs="Arial"/>
        </w:rPr>
        <w:t xml:space="preserve"> raise </w:t>
      </w:r>
      <w:r w:rsidR="00885CA3">
        <w:rPr>
          <w:rFonts w:ascii="Arial" w:hAnsi="Arial" w:cs="Arial"/>
        </w:rPr>
        <w:t xml:space="preserve">their </w:t>
      </w:r>
      <w:r w:rsidRPr="006156D1">
        <w:rPr>
          <w:rFonts w:ascii="Arial" w:hAnsi="Arial" w:cs="Arial"/>
        </w:rPr>
        <w:t>awareness of the educational needs of children in foster</w:t>
      </w:r>
      <w:r w:rsidR="00265277" w:rsidRPr="00554310">
        <w:rPr>
          <w:rFonts w:ascii="Arial" w:hAnsi="Arial" w:cs="Arial"/>
        </w:rPr>
        <w:t xml:space="preserve"> </w:t>
      </w:r>
      <w:r w:rsidR="00265277" w:rsidRPr="00041B3E">
        <w:rPr>
          <w:rFonts w:ascii="Arial" w:hAnsi="Arial" w:cs="Arial"/>
        </w:rPr>
        <w:t xml:space="preserve">care and </w:t>
      </w:r>
      <w:r w:rsidR="00885CA3">
        <w:rPr>
          <w:rFonts w:ascii="Arial" w:hAnsi="Arial" w:cs="Arial"/>
        </w:rPr>
        <w:t xml:space="preserve">to help them understand </w:t>
      </w:r>
      <w:r w:rsidR="00265277" w:rsidRPr="00041B3E">
        <w:rPr>
          <w:rFonts w:ascii="Arial" w:hAnsi="Arial" w:cs="Arial"/>
        </w:rPr>
        <w:t>how pre</w:t>
      </w:r>
      <w:r w:rsidR="00830014" w:rsidRPr="00041B3E">
        <w:rPr>
          <w:rFonts w:ascii="Arial" w:hAnsi="Arial" w:cs="Arial"/>
        </w:rPr>
        <w:t>-</w:t>
      </w:r>
      <w:r w:rsidR="00265277" w:rsidRPr="002B6A93">
        <w:rPr>
          <w:rFonts w:ascii="Arial" w:hAnsi="Arial" w:cs="Arial"/>
        </w:rPr>
        <w:t>care experiences impact a child’s capacity to learn</w:t>
      </w:r>
      <w:r w:rsidR="006C15DF">
        <w:rPr>
          <w:rFonts w:ascii="Arial" w:hAnsi="Arial" w:cs="Arial"/>
        </w:rPr>
        <w:t>;</w:t>
      </w:r>
    </w:p>
    <w:p w14:paraId="4664CF58" w14:textId="77777777" w:rsidR="00265277" w:rsidRDefault="00265277" w:rsidP="0097576F">
      <w:pPr>
        <w:pStyle w:val="ListParagraph"/>
        <w:numPr>
          <w:ilvl w:val="0"/>
          <w:numId w:val="5"/>
        </w:numPr>
        <w:rPr>
          <w:rFonts w:ascii="Arial" w:hAnsi="Arial" w:cs="Arial"/>
        </w:rPr>
      </w:pPr>
      <w:r w:rsidRPr="002B6A93">
        <w:rPr>
          <w:rFonts w:ascii="Arial" w:hAnsi="Arial" w:cs="Arial"/>
        </w:rPr>
        <w:t>Provide training</w:t>
      </w:r>
      <w:r w:rsidR="00885CA3">
        <w:rPr>
          <w:rFonts w:ascii="Arial" w:hAnsi="Arial" w:cs="Arial"/>
        </w:rPr>
        <w:t>,</w:t>
      </w:r>
      <w:r w:rsidRPr="002B6A93">
        <w:rPr>
          <w:rFonts w:ascii="Arial" w:hAnsi="Arial" w:cs="Arial"/>
        </w:rPr>
        <w:t xml:space="preserve"> information</w:t>
      </w:r>
      <w:r w:rsidR="00885CA3">
        <w:rPr>
          <w:rFonts w:ascii="Arial" w:hAnsi="Arial" w:cs="Arial"/>
        </w:rPr>
        <w:t xml:space="preserve"> and direct support</w:t>
      </w:r>
      <w:r w:rsidRPr="002B6A93">
        <w:rPr>
          <w:rFonts w:ascii="Arial" w:hAnsi="Arial" w:cs="Arial"/>
        </w:rPr>
        <w:t xml:space="preserve"> to raise awareness of the full range of educational services available</w:t>
      </w:r>
      <w:r w:rsidR="00885CA3">
        <w:rPr>
          <w:rFonts w:ascii="Arial" w:hAnsi="Arial" w:cs="Arial"/>
        </w:rPr>
        <w:t xml:space="preserve"> in Northern Ireland</w:t>
      </w:r>
      <w:r w:rsidR="006C15DF">
        <w:rPr>
          <w:rFonts w:ascii="Arial" w:hAnsi="Arial" w:cs="Arial"/>
        </w:rPr>
        <w:t>;</w:t>
      </w:r>
    </w:p>
    <w:p w14:paraId="24734F51" w14:textId="77777777" w:rsidR="00885CA3" w:rsidRPr="002B6A93" w:rsidRDefault="00885CA3" w:rsidP="0097576F">
      <w:pPr>
        <w:pStyle w:val="ListParagraph"/>
        <w:numPr>
          <w:ilvl w:val="0"/>
          <w:numId w:val="5"/>
        </w:numPr>
        <w:rPr>
          <w:rFonts w:ascii="Arial" w:hAnsi="Arial" w:cs="Arial"/>
        </w:rPr>
      </w:pPr>
      <w:r>
        <w:rPr>
          <w:rFonts w:ascii="Arial" w:hAnsi="Arial" w:cs="Arial"/>
        </w:rPr>
        <w:t>Provide one to one support and advice to foster carers on all aspects of education for Looked After Children including preparation/attendance at LAC reviews/PEP meetings/meetings with Schools etc</w:t>
      </w:r>
      <w:r w:rsidR="006C15DF">
        <w:rPr>
          <w:rFonts w:ascii="Arial" w:hAnsi="Arial" w:cs="Arial"/>
        </w:rPr>
        <w:t>;</w:t>
      </w:r>
    </w:p>
    <w:p w14:paraId="76B6A2ED" w14:textId="77777777" w:rsidR="00885CA3" w:rsidRDefault="00885CA3" w:rsidP="0097576F">
      <w:pPr>
        <w:pStyle w:val="ListParagraph"/>
        <w:numPr>
          <w:ilvl w:val="0"/>
          <w:numId w:val="5"/>
        </w:numPr>
        <w:rPr>
          <w:rFonts w:ascii="Arial" w:hAnsi="Arial" w:cs="Arial"/>
        </w:rPr>
      </w:pPr>
      <w:r>
        <w:rPr>
          <w:rFonts w:ascii="Arial" w:hAnsi="Arial" w:cs="Arial"/>
        </w:rPr>
        <w:t>Assisting in the recruitment, design and delivery of content and service provision including leading programmes with young people and foster carers</w:t>
      </w:r>
      <w:r w:rsidR="006C15DF">
        <w:rPr>
          <w:rFonts w:ascii="Arial" w:hAnsi="Arial" w:cs="Arial"/>
        </w:rPr>
        <w:t>;</w:t>
      </w:r>
    </w:p>
    <w:p w14:paraId="57954965" w14:textId="77777777" w:rsidR="00885CA3" w:rsidRPr="002B6A93" w:rsidRDefault="00885CA3" w:rsidP="0097576F">
      <w:pPr>
        <w:pStyle w:val="ListParagraph"/>
        <w:numPr>
          <w:ilvl w:val="0"/>
          <w:numId w:val="5"/>
        </w:numPr>
        <w:rPr>
          <w:rFonts w:ascii="Arial" w:hAnsi="Arial" w:cs="Arial"/>
        </w:rPr>
      </w:pPr>
      <w:r>
        <w:rPr>
          <w:rFonts w:ascii="Arial" w:hAnsi="Arial" w:cs="Arial"/>
        </w:rPr>
        <w:t>Within designated Health and Social Trust areas act as a first point of contact for advice and information on how to access the service and develop effective working relationships with social services and educational personnel</w:t>
      </w:r>
      <w:r w:rsidR="006C15DF">
        <w:rPr>
          <w:rFonts w:ascii="Arial" w:hAnsi="Arial" w:cs="Arial"/>
        </w:rPr>
        <w:t>;</w:t>
      </w:r>
      <w:r>
        <w:rPr>
          <w:rFonts w:ascii="Arial" w:hAnsi="Arial" w:cs="Arial"/>
        </w:rPr>
        <w:t xml:space="preserve"> </w:t>
      </w:r>
    </w:p>
    <w:p w14:paraId="152D85BB" w14:textId="77777777" w:rsidR="00265277" w:rsidRDefault="00265277" w:rsidP="0097576F">
      <w:pPr>
        <w:pStyle w:val="ListParagraph"/>
        <w:numPr>
          <w:ilvl w:val="0"/>
          <w:numId w:val="5"/>
        </w:numPr>
        <w:spacing w:after="0"/>
        <w:jc w:val="both"/>
        <w:rPr>
          <w:rFonts w:ascii="Arial" w:hAnsi="Arial" w:cs="Arial"/>
        </w:rPr>
      </w:pPr>
      <w:r w:rsidRPr="002B6A93">
        <w:rPr>
          <w:rFonts w:ascii="Arial" w:hAnsi="Arial" w:cs="Arial"/>
        </w:rPr>
        <w:t>Ensuring effective project administration in line with The Fostering Network’s internal protocols and policies</w:t>
      </w:r>
      <w:r w:rsidR="006156D1">
        <w:rPr>
          <w:rFonts w:ascii="Arial" w:hAnsi="Arial" w:cs="Arial"/>
        </w:rPr>
        <w:t>, including by i</w:t>
      </w:r>
      <w:r w:rsidRPr="006156D1">
        <w:rPr>
          <w:rFonts w:ascii="Arial" w:hAnsi="Arial" w:cs="Arial"/>
        </w:rPr>
        <w:t>nputting data on programme delivery</w:t>
      </w:r>
      <w:r w:rsidRPr="00554310">
        <w:rPr>
          <w:rFonts w:ascii="Arial" w:hAnsi="Arial" w:cs="Arial"/>
        </w:rPr>
        <w:t xml:space="preserve"> to support the </w:t>
      </w:r>
      <w:r w:rsidR="00574907">
        <w:rPr>
          <w:rFonts w:ascii="Arial" w:hAnsi="Arial" w:cs="Arial"/>
        </w:rPr>
        <w:t xml:space="preserve">Head of Operations </w:t>
      </w:r>
      <w:r w:rsidRPr="00554310">
        <w:rPr>
          <w:rFonts w:ascii="Arial" w:hAnsi="Arial" w:cs="Arial"/>
        </w:rPr>
        <w:t>in reporting to external funders</w:t>
      </w:r>
      <w:r w:rsidR="006C15DF">
        <w:rPr>
          <w:rFonts w:ascii="Arial" w:hAnsi="Arial" w:cs="Arial"/>
        </w:rPr>
        <w:t>;</w:t>
      </w:r>
    </w:p>
    <w:p w14:paraId="0E7008D7" w14:textId="77777777" w:rsidR="00885CA3" w:rsidRDefault="00885CA3" w:rsidP="0097576F">
      <w:pPr>
        <w:pStyle w:val="ListParagraph"/>
        <w:numPr>
          <w:ilvl w:val="0"/>
          <w:numId w:val="5"/>
        </w:numPr>
        <w:spacing w:after="0"/>
        <w:jc w:val="both"/>
        <w:rPr>
          <w:rFonts w:ascii="Arial" w:hAnsi="Arial" w:cs="Arial"/>
        </w:rPr>
      </w:pPr>
      <w:r w:rsidRPr="00885CA3">
        <w:rPr>
          <w:rFonts w:ascii="Arial" w:hAnsi="Arial" w:cs="Arial"/>
        </w:rPr>
        <w:t>Design and deliver content of educational support materials for foster carers</w:t>
      </w:r>
      <w:r w:rsidR="00574907">
        <w:rPr>
          <w:rFonts w:ascii="Arial" w:hAnsi="Arial" w:cs="Arial"/>
        </w:rPr>
        <w:t>.</w:t>
      </w:r>
    </w:p>
    <w:p w14:paraId="290C8E9D" w14:textId="77777777" w:rsidR="006156D1" w:rsidRPr="003076AD" w:rsidRDefault="006156D1" w:rsidP="003076AD">
      <w:pPr>
        <w:rPr>
          <w:rFonts w:ascii="Arial" w:hAnsi="Arial" w:cs="Arial"/>
          <w:i/>
        </w:rPr>
      </w:pPr>
    </w:p>
    <w:p w14:paraId="61C7E364" w14:textId="77777777" w:rsidR="00F615CF" w:rsidRPr="006156D1" w:rsidRDefault="00F615CF" w:rsidP="00F615CF">
      <w:pPr>
        <w:pStyle w:val="Heading2"/>
        <w:ind w:left="851"/>
        <w:rPr>
          <w:rFonts w:ascii="Arial" w:hAnsi="Arial" w:cs="Arial"/>
          <w:sz w:val="22"/>
          <w:szCs w:val="22"/>
        </w:rPr>
      </w:pPr>
      <w:r w:rsidRPr="006156D1">
        <w:rPr>
          <w:rFonts w:ascii="Arial" w:hAnsi="Arial" w:cs="Arial"/>
          <w:sz w:val="22"/>
          <w:szCs w:val="22"/>
        </w:rPr>
        <w:t xml:space="preserve">Management </w:t>
      </w:r>
    </w:p>
    <w:p w14:paraId="4C6B62AC" w14:textId="77777777" w:rsidR="00F615CF" w:rsidRPr="0097576F" w:rsidRDefault="002B1AC7" w:rsidP="00F615CF">
      <w:pPr>
        <w:ind w:left="851"/>
        <w:rPr>
          <w:rFonts w:ascii="Arial" w:hAnsi="Arial" w:cs="Arial"/>
          <w:i/>
        </w:rPr>
      </w:pPr>
      <w:r w:rsidRPr="0097576F">
        <w:rPr>
          <w:rFonts w:ascii="Arial" w:hAnsi="Arial" w:cs="Arial"/>
          <w:i/>
        </w:rPr>
        <w:t xml:space="preserve">None </w:t>
      </w:r>
    </w:p>
    <w:p w14:paraId="4EB5372D" w14:textId="77777777" w:rsidR="00F615CF" w:rsidRPr="006156D1" w:rsidRDefault="00F615CF" w:rsidP="00F615CF">
      <w:pPr>
        <w:pStyle w:val="Heading2"/>
        <w:ind w:left="851"/>
        <w:rPr>
          <w:rFonts w:ascii="Arial" w:hAnsi="Arial" w:cs="Arial"/>
          <w:sz w:val="22"/>
          <w:szCs w:val="22"/>
        </w:rPr>
      </w:pPr>
      <w:r w:rsidRPr="006156D1">
        <w:rPr>
          <w:rFonts w:ascii="Arial" w:hAnsi="Arial" w:cs="Arial"/>
          <w:sz w:val="22"/>
          <w:szCs w:val="22"/>
        </w:rPr>
        <w:t xml:space="preserve">Budget </w:t>
      </w:r>
    </w:p>
    <w:p w14:paraId="19129942" w14:textId="77777777" w:rsidR="002B1AC7" w:rsidRPr="0097576F" w:rsidRDefault="002B1AC7" w:rsidP="00F615CF">
      <w:pPr>
        <w:pStyle w:val="Heading2"/>
        <w:ind w:left="851"/>
        <w:rPr>
          <w:rFonts w:ascii="Arial" w:hAnsi="Arial" w:cs="Arial"/>
          <w:b w:val="0"/>
          <w:sz w:val="22"/>
          <w:szCs w:val="22"/>
        </w:rPr>
      </w:pPr>
      <w:r w:rsidRPr="0097576F">
        <w:rPr>
          <w:rFonts w:ascii="Arial" w:hAnsi="Arial" w:cs="Arial"/>
          <w:b w:val="0"/>
          <w:sz w:val="22"/>
          <w:szCs w:val="22"/>
        </w:rPr>
        <w:t>None</w:t>
      </w:r>
    </w:p>
    <w:p w14:paraId="798E3FA1" w14:textId="77777777" w:rsidR="002B1AC7" w:rsidRPr="00041B3E" w:rsidRDefault="002B1AC7" w:rsidP="00F615CF">
      <w:pPr>
        <w:pStyle w:val="Heading2"/>
        <w:ind w:left="851"/>
        <w:rPr>
          <w:rFonts w:ascii="Arial" w:hAnsi="Arial" w:cs="Arial"/>
          <w:sz w:val="22"/>
          <w:szCs w:val="22"/>
        </w:rPr>
      </w:pPr>
    </w:p>
    <w:p w14:paraId="612C0EB4" w14:textId="77777777" w:rsidR="00F615CF" w:rsidRPr="002B6A93" w:rsidRDefault="00F615CF" w:rsidP="00F615CF">
      <w:pPr>
        <w:pStyle w:val="Heading2"/>
        <w:ind w:left="851"/>
        <w:rPr>
          <w:rFonts w:ascii="Arial" w:hAnsi="Arial" w:cs="Arial"/>
          <w:sz w:val="22"/>
          <w:szCs w:val="22"/>
        </w:rPr>
      </w:pPr>
      <w:r w:rsidRPr="002B6A93">
        <w:rPr>
          <w:rFonts w:ascii="Arial" w:hAnsi="Arial" w:cs="Arial"/>
          <w:sz w:val="22"/>
          <w:szCs w:val="22"/>
        </w:rPr>
        <w:t>General statement</w:t>
      </w:r>
    </w:p>
    <w:p w14:paraId="723CFC1C" w14:textId="77777777" w:rsidR="00F615CF" w:rsidRPr="002B6A93" w:rsidRDefault="00F615CF" w:rsidP="00F615CF">
      <w:pPr>
        <w:ind w:left="851"/>
        <w:rPr>
          <w:rFonts w:ascii="Arial" w:hAnsi="Arial" w:cs="Arial"/>
        </w:rPr>
      </w:pPr>
      <w:r w:rsidRPr="002B6A93">
        <w:rPr>
          <w:rFonts w:ascii="Arial" w:hAnsi="Arial" w:cs="Arial"/>
        </w:rPr>
        <w:t xml:space="preserve">It is the nature of The Fostering Network that tasks and responsibilities are in many circumstances unpredictable and varied.  All employees are therefore expected to work in a flexible way when the occasion arises and undertake tasks that are not specifically covered in their job description. </w:t>
      </w:r>
    </w:p>
    <w:p w14:paraId="28A0AD84" w14:textId="77777777" w:rsidR="00F615CF" w:rsidRDefault="00F615CF" w:rsidP="00F615CF">
      <w:pPr>
        <w:ind w:left="851"/>
        <w:rPr>
          <w:rFonts w:ascii="Arial" w:hAnsi="Arial" w:cs="Arial"/>
        </w:rPr>
      </w:pPr>
    </w:p>
    <w:p w14:paraId="372D77CC" w14:textId="51D4FEDE" w:rsidR="006156D1" w:rsidRDefault="006156D1" w:rsidP="00F615CF">
      <w:pPr>
        <w:ind w:left="851"/>
        <w:rPr>
          <w:rFonts w:ascii="Arial" w:hAnsi="Arial" w:cs="Arial"/>
        </w:rPr>
      </w:pPr>
    </w:p>
    <w:p w14:paraId="350079AF" w14:textId="77777777" w:rsidR="003076AD" w:rsidRDefault="003076AD" w:rsidP="00F615CF">
      <w:pPr>
        <w:ind w:left="851"/>
        <w:rPr>
          <w:rFonts w:ascii="Arial" w:hAnsi="Arial" w:cs="Arial"/>
        </w:rPr>
      </w:pPr>
    </w:p>
    <w:p w14:paraId="66599497" w14:textId="77777777" w:rsidR="008C4F7C" w:rsidRDefault="008C4F7C" w:rsidP="00F615CF">
      <w:pPr>
        <w:ind w:left="851"/>
        <w:rPr>
          <w:rFonts w:ascii="Arial" w:hAnsi="Arial" w:cs="Arial"/>
        </w:rPr>
      </w:pPr>
    </w:p>
    <w:p w14:paraId="15A649A3" w14:textId="77777777" w:rsidR="00627E70" w:rsidRPr="006156D1" w:rsidRDefault="00627E70" w:rsidP="00F615CF">
      <w:pPr>
        <w:ind w:left="851"/>
        <w:rPr>
          <w:rFonts w:ascii="Arial" w:hAnsi="Arial" w:cs="Arial"/>
        </w:rPr>
      </w:pPr>
    </w:p>
    <w:p w14:paraId="2763B175" w14:textId="77777777" w:rsidR="00F615CF" w:rsidRPr="0097576F" w:rsidRDefault="00F615CF" w:rsidP="00D1039C">
      <w:pPr>
        <w:pStyle w:val="Title"/>
        <w:spacing w:after="0"/>
        <w:jc w:val="center"/>
        <w:rPr>
          <w:rFonts w:ascii="Arial" w:hAnsi="Arial" w:cs="Arial"/>
        </w:rPr>
      </w:pPr>
      <w:r w:rsidRPr="0097576F">
        <w:rPr>
          <w:rFonts w:ascii="Arial" w:hAnsi="Arial" w:cs="Arial"/>
        </w:rPr>
        <w:lastRenderedPageBreak/>
        <w:t>Person Specification</w:t>
      </w:r>
    </w:p>
    <w:p w14:paraId="369B94AB" w14:textId="77777777" w:rsidR="00F615CF" w:rsidRPr="0097576F" w:rsidRDefault="00F615CF" w:rsidP="00F615CF">
      <w:pPr>
        <w:ind w:left="851"/>
        <w:rPr>
          <w:rFonts w:ascii="Arial" w:hAnsi="Arial" w:cs="Arial"/>
        </w:rPr>
      </w:pPr>
    </w:p>
    <w:p w14:paraId="09A342AF" w14:textId="77777777" w:rsidR="00F615CF" w:rsidRPr="006156D1" w:rsidRDefault="00F615CF" w:rsidP="00FF435F">
      <w:pPr>
        <w:pStyle w:val="Heading2"/>
        <w:ind w:left="851"/>
        <w:rPr>
          <w:rFonts w:ascii="Arial" w:hAnsi="Arial" w:cs="Arial"/>
          <w:sz w:val="22"/>
          <w:szCs w:val="22"/>
        </w:rPr>
      </w:pPr>
      <w:r w:rsidRPr="006156D1">
        <w:rPr>
          <w:rFonts w:ascii="Arial" w:hAnsi="Arial" w:cs="Arial"/>
          <w:sz w:val="22"/>
          <w:szCs w:val="22"/>
        </w:rPr>
        <w:t>Our Values</w:t>
      </w:r>
    </w:p>
    <w:p w14:paraId="5741EFE4" w14:textId="77777777" w:rsidR="00F615CF" w:rsidRPr="00554310" w:rsidRDefault="00F615CF" w:rsidP="00FF435F">
      <w:pPr>
        <w:spacing w:after="0"/>
        <w:ind w:left="851"/>
        <w:rPr>
          <w:rFonts w:ascii="Arial" w:hAnsi="Arial" w:cs="Arial"/>
        </w:rPr>
      </w:pPr>
    </w:p>
    <w:p w14:paraId="179CE023" w14:textId="77777777" w:rsidR="00F615CF" w:rsidRPr="002B6A93" w:rsidRDefault="00F615CF" w:rsidP="00FF435F">
      <w:pPr>
        <w:spacing w:after="0"/>
        <w:ind w:left="851"/>
        <w:rPr>
          <w:rFonts w:ascii="Arial" w:hAnsi="Arial" w:cs="Arial"/>
        </w:rPr>
      </w:pPr>
      <w:r w:rsidRPr="00041B3E">
        <w:rPr>
          <w:rFonts w:ascii="Arial" w:hAnsi="Arial" w:cs="Arial"/>
        </w:rPr>
        <w:t xml:space="preserve">As an organisation, we believe that we make a difference to foster care and our people values are expressed in the work that we do: </w:t>
      </w:r>
    </w:p>
    <w:p w14:paraId="784F5E2D" w14:textId="77777777" w:rsidR="00F615CF" w:rsidRPr="002B6A93" w:rsidRDefault="00F615CF" w:rsidP="00FF435F">
      <w:pPr>
        <w:spacing w:after="120"/>
        <w:ind w:left="851"/>
        <w:rPr>
          <w:rFonts w:ascii="Arial" w:hAnsi="Arial" w:cs="Arial"/>
        </w:rPr>
      </w:pPr>
    </w:p>
    <w:p w14:paraId="17DCDEC9" w14:textId="77777777" w:rsidR="00F615CF" w:rsidRPr="002B6A93" w:rsidRDefault="00F615CF" w:rsidP="00F615CF">
      <w:pPr>
        <w:ind w:left="851"/>
        <w:rPr>
          <w:rFonts w:ascii="Arial" w:hAnsi="Arial" w:cs="Arial"/>
        </w:rPr>
      </w:pPr>
      <w:r w:rsidRPr="002B6A93">
        <w:rPr>
          <w:rFonts w:ascii="Arial" w:hAnsi="Arial" w:cs="Arial"/>
        </w:rPr>
        <w:t>We are TRUSTED</w:t>
      </w:r>
    </w:p>
    <w:p w14:paraId="0F5B7101" w14:textId="77777777" w:rsidR="00F615CF" w:rsidRPr="002B6A93" w:rsidRDefault="00F615CF" w:rsidP="00F615CF">
      <w:pPr>
        <w:ind w:left="851"/>
        <w:rPr>
          <w:rFonts w:ascii="Arial" w:hAnsi="Arial" w:cs="Arial"/>
        </w:rPr>
      </w:pPr>
      <w:r w:rsidRPr="002B6A93">
        <w:rPr>
          <w:rFonts w:ascii="Arial" w:hAnsi="Arial" w:cs="Arial"/>
        </w:rPr>
        <w:t>We are TOGETHER</w:t>
      </w:r>
    </w:p>
    <w:p w14:paraId="420AFEBE" w14:textId="77777777" w:rsidR="00F615CF" w:rsidRPr="002B6A93" w:rsidRDefault="00F615CF" w:rsidP="00F615CF">
      <w:pPr>
        <w:ind w:left="851"/>
        <w:rPr>
          <w:rFonts w:ascii="Arial" w:hAnsi="Arial" w:cs="Arial"/>
        </w:rPr>
      </w:pPr>
      <w:r w:rsidRPr="002B6A93">
        <w:rPr>
          <w:rFonts w:ascii="Arial" w:hAnsi="Arial" w:cs="Arial"/>
        </w:rPr>
        <w:t>We are VITAL</w:t>
      </w:r>
    </w:p>
    <w:p w14:paraId="13F779CF" w14:textId="77777777" w:rsidR="006156D1" w:rsidRPr="0097576F" w:rsidRDefault="006156D1" w:rsidP="003076AD">
      <w:pPr>
        <w:jc w:val="both"/>
        <w:rPr>
          <w:rFonts w:ascii="Arial" w:hAnsi="Arial" w:cs="Arial"/>
          <w:i/>
        </w:rPr>
      </w:pPr>
    </w:p>
    <w:p w14:paraId="1808A67C" w14:textId="77777777" w:rsidR="00F615CF" w:rsidRPr="006156D1" w:rsidRDefault="00F615CF" w:rsidP="00F615CF">
      <w:pPr>
        <w:pStyle w:val="Heading2"/>
        <w:rPr>
          <w:rFonts w:ascii="Arial" w:hAnsi="Arial" w:cs="Arial"/>
          <w:sz w:val="22"/>
          <w:szCs w:val="22"/>
        </w:rPr>
      </w:pPr>
      <w:r w:rsidRPr="006156D1">
        <w:rPr>
          <w:rFonts w:ascii="Arial" w:eastAsiaTheme="minorHAnsi" w:hAnsi="Arial" w:cs="Arial"/>
          <w:b w:val="0"/>
          <w:color w:val="auto"/>
          <w:spacing w:val="0"/>
          <w:sz w:val="22"/>
          <w:szCs w:val="22"/>
        </w:rPr>
        <w:t xml:space="preserve">             </w:t>
      </w:r>
      <w:r w:rsidRPr="006156D1">
        <w:rPr>
          <w:rFonts w:ascii="Arial" w:hAnsi="Arial" w:cs="Arial"/>
          <w:sz w:val="22"/>
          <w:szCs w:val="22"/>
        </w:rPr>
        <w:t>Knowledge and Experience</w:t>
      </w:r>
    </w:p>
    <w:p w14:paraId="1EE7A3F0" w14:textId="77777777" w:rsidR="00F615CF" w:rsidRPr="00554310" w:rsidRDefault="00F615CF" w:rsidP="00F615CF">
      <w:pPr>
        <w:ind w:left="851"/>
        <w:rPr>
          <w:rFonts w:ascii="Arial" w:hAnsi="Arial" w:cs="Arial"/>
        </w:rPr>
      </w:pPr>
    </w:p>
    <w:p w14:paraId="3788ED34" w14:textId="77777777" w:rsidR="00F615CF" w:rsidRDefault="00F615CF" w:rsidP="00F615CF">
      <w:pPr>
        <w:pStyle w:val="Heading2"/>
        <w:ind w:left="851"/>
        <w:rPr>
          <w:rFonts w:ascii="Arial" w:hAnsi="Arial" w:cs="Arial"/>
          <w:sz w:val="22"/>
          <w:szCs w:val="22"/>
        </w:rPr>
      </w:pPr>
      <w:r w:rsidRPr="00AD4F0D">
        <w:rPr>
          <w:rFonts w:ascii="Arial" w:hAnsi="Arial" w:cs="Arial"/>
          <w:sz w:val="22"/>
          <w:szCs w:val="22"/>
        </w:rPr>
        <w:t xml:space="preserve">Essential </w:t>
      </w:r>
    </w:p>
    <w:p w14:paraId="1B00B484" w14:textId="77777777" w:rsidR="006A0E05" w:rsidRPr="006A0E05" w:rsidRDefault="006A0E05" w:rsidP="006A0E05"/>
    <w:p w14:paraId="0519F084" w14:textId="77777777" w:rsidR="00AB2A7D" w:rsidRPr="00AB2A7D" w:rsidRDefault="00AB2A7D" w:rsidP="00AB2A7D">
      <w:pPr>
        <w:pStyle w:val="ListParagraph"/>
        <w:numPr>
          <w:ilvl w:val="0"/>
          <w:numId w:val="13"/>
        </w:numPr>
        <w:ind w:hanging="306"/>
        <w:rPr>
          <w:rFonts w:ascii="Arial" w:hAnsi="Arial" w:cs="Arial"/>
        </w:rPr>
      </w:pPr>
      <w:r w:rsidRPr="00AB2A7D">
        <w:rPr>
          <w:rFonts w:ascii="Arial" w:hAnsi="Arial" w:cs="Arial"/>
        </w:rPr>
        <w:t>Knowledge of the NI educational system</w:t>
      </w:r>
    </w:p>
    <w:p w14:paraId="4F2CB325" w14:textId="77777777" w:rsidR="00554310" w:rsidRPr="0097576F" w:rsidRDefault="00554310" w:rsidP="006C15DF">
      <w:pPr>
        <w:pStyle w:val="ListParagraph"/>
        <w:numPr>
          <w:ilvl w:val="0"/>
          <w:numId w:val="13"/>
        </w:numPr>
        <w:ind w:hanging="306"/>
        <w:rPr>
          <w:rFonts w:ascii="Arial" w:hAnsi="Arial" w:cs="Arial"/>
        </w:rPr>
      </w:pPr>
      <w:r w:rsidRPr="0097576F">
        <w:rPr>
          <w:rFonts w:ascii="Arial" w:hAnsi="Arial" w:cs="Arial"/>
        </w:rPr>
        <w:t xml:space="preserve">Knowledge </w:t>
      </w:r>
      <w:r w:rsidR="006A0E05">
        <w:rPr>
          <w:rFonts w:ascii="Arial" w:hAnsi="Arial" w:cs="Arial"/>
        </w:rPr>
        <w:t xml:space="preserve">of </w:t>
      </w:r>
      <w:r w:rsidRPr="0097576F">
        <w:rPr>
          <w:rFonts w:ascii="Arial" w:hAnsi="Arial" w:cs="Arial"/>
        </w:rPr>
        <w:t>interventions which meet the educational needs of looked after children</w:t>
      </w:r>
      <w:r w:rsidR="006C15DF">
        <w:rPr>
          <w:rFonts w:ascii="Arial" w:hAnsi="Arial" w:cs="Arial"/>
        </w:rPr>
        <w:t>;</w:t>
      </w:r>
      <w:r w:rsidRPr="0097576F">
        <w:rPr>
          <w:rFonts w:ascii="Arial" w:hAnsi="Arial" w:cs="Arial"/>
        </w:rPr>
        <w:t xml:space="preserve"> </w:t>
      </w:r>
    </w:p>
    <w:p w14:paraId="00E17F51" w14:textId="77777777" w:rsidR="00554310" w:rsidRPr="0097576F" w:rsidRDefault="00554310" w:rsidP="006C15DF">
      <w:pPr>
        <w:pStyle w:val="ListParagraph"/>
        <w:numPr>
          <w:ilvl w:val="0"/>
          <w:numId w:val="13"/>
        </w:numPr>
        <w:ind w:hanging="306"/>
        <w:rPr>
          <w:rFonts w:ascii="Arial" w:hAnsi="Arial" w:cs="Arial"/>
        </w:rPr>
      </w:pPr>
      <w:r w:rsidRPr="0097576F">
        <w:rPr>
          <w:rFonts w:ascii="Arial" w:hAnsi="Arial" w:cs="Arial"/>
        </w:rPr>
        <w:t>Experience of providing coaching/support/training</w:t>
      </w:r>
      <w:r w:rsidR="006C15DF">
        <w:rPr>
          <w:rFonts w:ascii="Arial" w:hAnsi="Arial" w:cs="Arial"/>
        </w:rPr>
        <w:t>;</w:t>
      </w:r>
      <w:r w:rsidRPr="0097576F">
        <w:rPr>
          <w:rFonts w:ascii="Arial" w:hAnsi="Arial" w:cs="Arial"/>
        </w:rPr>
        <w:t xml:space="preserve"> </w:t>
      </w:r>
    </w:p>
    <w:p w14:paraId="65DDF6FA" w14:textId="77777777" w:rsidR="006A0E05" w:rsidRDefault="00554310" w:rsidP="006C15DF">
      <w:pPr>
        <w:pStyle w:val="ListParagraph"/>
        <w:numPr>
          <w:ilvl w:val="0"/>
          <w:numId w:val="13"/>
        </w:numPr>
        <w:tabs>
          <w:tab w:val="left" w:pos="720"/>
          <w:tab w:val="left" w:pos="1440"/>
          <w:tab w:val="left" w:pos="2160"/>
          <w:tab w:val="left" w:pos="2880"/>
          <w:tab w:val="left" w:pos="3600"/>
          <w:tab w:val="left" w:pos="4320"/>
          <w:tab w:val="left" w:pos="5040"/>
          <w:tab w:val="left" w:pos="5835"/>
        </w:tabs>
        <w:ind w:hanging="306"/>
        <w:rPr>
          <w:rFonts w:ascii="Arial" w:hAnsi="Arial" w:cs="Arial"/>
        </w:rPr>
      </w:pPr>
      <w:r w:rsidRPr="00AD4F0D">
        <w:rPr>
          <w:rFonts w:ascii="Arial" w:hAnsi="Arial" w:cs="Arial"/>
        </w:rPr>
        <w:t>Knowledge/experience of providing ‘customer care</w:t>
      </w:r>
      <w:r w:rsidR="00DF0097" w:rsidRPr="00AD4F0D">
        <w:rPr>
          <w:rFonts w:ascii="Arial" w:hAnsi="Arial" w:cs="Arial"/>
        </w:rPr>
        <w:t>’</w:t>
      </w:r>
      <w:r w:rsidR="006C15DF">
        <w:rPr>
          <w:rFonts w:ascii="Arial" w:hAnsi="Arial" w:cs="Arial"/>
        </w:rPr>
        <w:t>;</w:t>
      </w:r>
      <w:r w:rsidRPr="00AD4F0D">
        <w:rPr>
          <w:rFonts w:ascii="Arial" w:hAnsi="Arial" w:cs="Arial"/>
        </w:rPr>
        <w:tab/>
      </w:r>
    </w:p>
    <w:p w14:paraId="0F58C9A3" w14:textId="77777777" w:rsidR="006156D1" w:rsidRDefault="00AD4F0D" w:rsidP="006C15DF">
      <w:pPr>
        <w:pStyle w:val="ListParagraph"/>
        <w:numPr>
          <w:ilvl w:val="0"/>
          <w:numId w:val="13"/>
        </w:numPr>
        <w:tabs>
          <w:tab w:val="left" w:pos="720"/>
          <w:tab w:val="left" w:pos="1440"/>
          <w:tab w:val="left" w:pos="2160"/>
          <w:tab w:val="left" w:pos="2880"/>
          <w:tab w:val="left" w:pos="3600"/>
          <w:tab w:val="left" w:pos="4320"/>
          <w:tab w:val="left" w:pos="5040"/>
          <w:tab w:val="left" w:pos="5835"/>
        </w:tabs>
        <w:ind w:hanging="306"/>
        <w:rPr>
          <w:rFonts w:ascii="Arial" w:hAnsi="Arial" w:cs="Arial"/>
        </w:rPr>
      </w:pPr>
      <w:r>
        <w:rPr>
          <w:rFonts w:ascii="Arial" w:hAnsi="Arial" w:cs="Arial"/>
        </w:rPr>
        <w:t>Experience of working independently to meet predetermined targets and deadlines</w:t>
      </w:r>
      <w:r w:rsidR="006C15DF">
        <w:rPr>
          <w:rFonts w:ascii="Arial" w:hAnsi="Arial" w:cs="Arial"/>
        </w:rPr>
        <w:t>.</w:t>
      </w:r>
      <w:r>
        <w:rPr>
          <w:rFonts w:ascii="Arial" w:hAnsi="Arial" w:cs="Arial"/>
        </w:rPr>
        <w:t xml:space="preserve"> </w:t>
      </w:r>
    </w:p>
    <w:p w14:paraId="5C3C37F9" w14:textId="77777777" w:rsidR="006A0E05" w:rsidRPr="006A0E05" w:rsidRDefault="006A0E05" w:rsidP="006A0E05">
      <w:pPr>
        <w:tabs>
          <w:tab w:val="left" w:pos="720"/>
          <w:tab w:val="left" w:pos="1440"/>
          <w:tab w:val="left" w:pos="2160"/>
          <w:tab w:val="left" w:pos="2880"/>
          <w:tab w:val="left" w:pos="3600"/>
          <w:tab w:val="left" w:pos="4320"/>
          <w:tab w:val="left" w:pos="5040"/>
          <w:tab w:val="left" w:pos="5835"/>
        </w:tabs>
        <w:ind w:left="1134"/>
        <w:rPr>
          <w:rFonts w:ascii="Arial" w:hAnsi="Arial" w:cs="Arial"/>
          <w:b/>
        </w:rPr>
      </w:pPr>
      <w:r w:rsidRPr="006A0E05">
        <w:rPr>
          <w:rFonts w:ascii="Arial" w:hAnsi="Arial" w:cs="Arial"/>
          <w:b/>
        </w:rPr>
        <w:t xml:space="preserve">Desirable </w:t>
      </w:r>
    </w:p>
    <w:p w14:paraId="0D3C296C" w14:textId="77777777" w:rsidR="006A0E05" w:rsidRPr="0097576F" w:rsidRDefault="006A0E05" w:rsidP="006A0E05">
      <w:pPr>
        <w:pStyle w:val="ListParagraph"/>
        <w:numPr>
          <w:ilvl w:val="0"/>
          <w:numId w:val="13"/>
        </w:numPr>
        <w:ind w:hanging="306"/>
        <w:rPr>
          <w:rFonts w:ascii="Arial" w:hAnsi="Arial" w:cs="Arial"/>
        </w:rPr>
      </w:pPr>
      <w:r w:rsidRPr="0097576F">
        <w:rPr>
          <w:rFonts w:ascii="Arial" w:hAnsi="Arial" w:cs="Arial"/>
        </w:rPr>
        <w:t xml:space="preserve">Experience and knowledge </w:t>
      </w:r>
      <w:r w:rsidR="00AB2A7D">
        <w:rPr>
          <w:rFonts w:ascii="Arial" w:hAnsi="Arial" w:cs="Arial"/>
        </w:rPr>
        <w:t>of working within the</w:t>
      </w:r>
      <w:r w:rsidRPr="0097576F">
        <w:rPr>
          <w:rFonts w:ascii="Arial" w:hAnsi="Arial" w:cs="Arial"/>
        </w:rPr>
        <w:t xml:space="preserve"> NI educational system</w:t>
      </w:r>
    </w:p>
    <w:p w14:paraId="580DBF2B" w14:textId="77777777" w:rsidR="006156D1" w:rsidRPr="006156D1" w:rsidRDefault="006156D1" w:rsidP="003076AD">
      <w:pPr>
        <w:rPr>
          <w:rFonts w:ascii="Arial" w:hAnsi="Arial" w:cs="Arial"/>
        </w:rPr>
      </w:pPr>
    </w:p>
    <w:p w14:paraId="226BB189" w14:textId="77777777" w:rsidR="00F615CF" w:rsidRPr="00554310" w:rsidRDefault="00F615CF" w:rsidP="00F615CF">
      <w:pPr>
        <w:pStyle w:val="Heading2"/>
        <w:rPr>
          <w:rFonts w:ascii="Arial" w:hAnsi="Arial" w:cs="Arial"/>
          <w:sz w:val="22"/>
          <w:szCs w:val="22"/>
        </w:rPr>
      </w:pPr>
      <w:r w:rsidRPr="00554310">
        <w:rPr>
          <w:rFonts w:ascii="Arial" w:eastAsiaTheme="minorHAnsi" w:hAnsi="Arial" w:cs="Arial"/>
          <w:b w:val="0"/>
          <w:color w:val="auto"/>
          <w:spacing w:val="0"/>
          <w:sz w:val="22"/>
          <w:szCs w:val="22"/>
        </w:rPr>
        <w:t xml:space="preserve">          </w:t>
      </w:r>
      <w:r w:rsidRPr="00554310">
        <w:rPr>
          <w:rFonts w:ascii="Arial" w:hAnsi="Arial" w:cs="Arial"/>
          <w:sz w:val="22"/>
          <w:szCs w:val="22"/>
        </w:rPr>
        <w:t>Skills and abilities</w:t>
      </w:r>
    </w:p>
    <w:p w14:paraId="1886913D" w14:textId="77777777" w:rsidR="00F615CF" w:rsidRPr="00041B3E" w:rsidRDefault="00F615CF" w:rsidP="00F615CF">
      <w:pPr>
        <w:ind w:left="851"/>
        <w:rPr>
          <w:rFonts w:ascii="Arial" w:hAnsi="Arial" w:cs="Arial"/>
        </w:rPr>
      </w:pPr>
    </w:p>
    <w:p w14:paraId="7D7E9B09" w14:textId="77777777" w:rsidR="00F615CF" w:rsidRDefault="00F615CF" w:rsidP="00F615CF">
      <w:pPr>
        <w:pStyle w:val="Heading2"/>
        <w:ind w:left="851"/>
        <w:rPr>
          <w:rFonts w:ascii="Arial" w:hAnsi="Arial" w:cs="Arial"/>
          <w:sz w:val="22"/>
          <w:szCs w:val="22"/>
        </w:rPr>
      </w:pPr>
      <w:r w:rsidRPr="002B6A93">
        <w:rPr>
          <w:rFonts w:ascii="Arial" w:hAnsi="Arial" w:cs="Arial"/>
          <w:sz w:val="22"/>
          <w:szCs w:val="22"/>
        </w:rPr>
        <w:t xml:space="preserve">Essential </w:t>
      </w:r>
    </w:p>
    <w:p w14:paraId="7D0EAC37" w14:textId="77777777" w:rsidR="00554310" w:rsidRPr="0097576F" w:rsidRDefault="00554310" w:rsidP="0097576F">
      <w:pPr>
        <w:pStyle w:val="ListParagraph"/>
        <w:numPr>
          <w:ilvl w:val="0"/>
          <w:numId w:val="9"/>
        </w:numPr>
        <w:ind w:left="1418" w:hanging="284"/>
        <w:rPr>
          <w:rFonts w:ascii="Arial" w:hAnsi="Arial" w:cs="Arial"/>
        </w:rPr>
      </w:pPr>
      <w:r w:rsidRPr="0097576F">
        <w:rPr>
          <w:rFonts w:ascii="Arial" w:hAnsi="Arial" w:cs="Arial"/>
        </w:rPr>
        <w:t>Excellent interpersonal skills, including good presentation skills</w:t>
      </w:r>
      <w:r w:rsidR="00172099">
        <w:rPr>
          <w:rFonts w:ascii="Arial" w:hAnsi="Arial" w:cs="Arial"/>
        </w:rPr>
        <w:t xml:space="preserve"> and excellent oral and written communication skills</w:t>
      </w:r>
      <w:r w:rsidR="006C15DF">
        <w:rPr>
          <w:rFonts w:ascii="Arial" w:hAnsi="Arial" w:cs="Arial"/>
        </w:rPr>
        <w:t>;</w:t>
      </w:r>
    </w:p>
    <w:p w14:paraId="36F1B53D" w14:textId="77777777" w:rsidR="00554310" w:rsidRDefault="00554310" w:rsidP="0097576F">
      <w:pPr>
        <w:pStyle w:val="ListParagraph"/>
        <w:numPr>
          <w:ilvl w:val="0"/>
          <w:numId w:val="9"/>
        </w:numPr>
        <w:ind w:left="1418" w:hanging="284"/>
        <w:rPr>
          <w:rFonts w:ascii="Arial" w:hAnsi="Arial" w:cs="Arial"/>
        </w:rPr>
      </w:pPr>
      <w:r w:rsidRPr="0097576F">
        <w:rPr>
          <w:rFonts w:ascii="Arial" w:hAnsi="Arial" w:cs="Arial"/>
        </w:rPr>
        <w:t>Self-motivated with the ability to prioritise, plan and undertake work in an effective  manner, with the minimum of supervision</w:t>
      </w:r>
      <w:r w:rsidR="006C15DF">
        <w:rPr>
          <w:rFonts w:ascii="Arial" w:hAnsi="Arial" w:cs="Arial"/>
        </w:rPr>
        <w:t>;</w:t>
      </w:r>
    </w:p>
    <w:p w14:paraId="71C2B75B" w14:textId="77777777" w:rsidR="00172099" w:rsidRDefault="006A0E05" w:rsidP="0097576F">
      <w:pPr>
        <w:pStyle w:val="ListParagraph"/>
        <w:numPr>
          <w:ilvl w:val="0"/>
          <w:numId w:val="9"/>
        </w:numPr>
        <w:ind w:left="1418" w:hanging="284"/>
        <w:rPr>
          <w:rFonts w:ascii="Arial" w:hAnsi="Arial" w:cs="Arial"/>
        </w:rPr>
      </w:pPr>
      <w:r>
        <w:rPr>
          <w:rFonts w:ascii="Arial" w:eastAsia="Times New Roman" w:hAnsi="Arial" w:cs="Arial"/>
          <w:bCs/>
        </w:rPr>
        <w:t>Demonstrate the a</w:t>
      </w:r>
      <w:r w:rsidR="00AD4F0D" w:rsidRPr="00172099">
        <w:rPr>
          <w:rFonts w:ascii="Arial" w:eastAsia="Times New Roman" w:hAnsi="Arial" w:cs="Arial"/>
          <w:bCs/>
        </w:rPr>
        <w:t>bility to work with key stakeholders at all levels including fostering services, foster carers and care experience young people</w:t>
      </w:r>
      <w:r w:rsidR="006C15DF">
        <w:rPr>
          <w:rFonts w:ascii="Arial" w:eastAsia="Times New Roman" w:hAnsi="Arial" w:cs="Arial"/>
          <w:bCs/>
        </w:rPr>
        <w:t>;</w:t>
      </w:r>
      <w:r w:rsidR="00AD4F0D" w:rsidRPr="00172099">
        <w:rPr>
          <w:rFonts w:ascii="Arial" w:eastAsia="Times New Roman" w:hAnsi="Arial" w:cs="Arial"/>
          <w:bCs/>
        </w:rPr>
        <w:t xml:space="preserve">       </w:t>
      </w:r>
    </w:p>
    <w:p w14:paraId="560101DD" w14:textId="77777777" w:rsidR="00554310" w:rsidRPr="0097576F" w:rsidRDefault="00554310" w:rsidP="0097576F">
      <w:pPr>
        <w:pStyle w:val="ListParagraph"/>
        <w:numPr>
          <w:ilvl w:val="0"/>
          <w:numId w:val="9"/>
        </w:numPr>
        <w:ind w:left="1418" w:hanging="284"/>
        <w:rPr>
          <w:rFonts w:ascii="Arial" w:hAnsi="Arial" w:cs="Arial"/>
        </w:rPr>
      </w:pPr>
      <w:r w:rsidRPr="0097576F">
        <w:rPr>
          <w:rFonts w:ascii="Arial" w:hAnsi="Arial" w:cs="Arial"/>
        </w:rPr>
        <w:t>Ability to work effectively within a team, by demonstrating cooperation and flexibility</w:t>
      </w:r>
      <w:r w:rsidR="006C15DF">
        <w:rPr>
          <w:rFonts w:ascii="Arial" w:hAnsi="Arial" w:cs="Arial"/>
        </w:rPr>
        <w:t>;</w:t>
      </w:r>
    </w:p>
    <w:p w14:paraId="7FB15306" w14:textId="77777777" w:rsidR="008A2D32" w:rsidRDefault="00554310" w:rsidP="0097576F">
      <w:pPr>
        <w:pStyle w:val="ListParagraph"/>
        <w:numPr>
          <w:ilvl w:val="0"/>
          <w:numId w:val="9"/>
        </w:numPr>
        <w:ind w:left="1418" w:hanging="284"/>
        <w:rPr>
          <w:rFonts w:ascii="Arial" w:hAnsi="Arial" w:cs="Arial"/>
        </w:rPr>
      </w:pPr>
      <w:r w:rsidRPr="0097576F">
        <w:rPr>
          <w:rFonts w:ascii="Arial" w:hAnsi="Arial" w:cs="Arial"/>
        </w:rPr>
        <w:t>Ability to develop and deliver interactive training sessions</w:t>
      </w:r>
      <w:r w:rsidR="006C15DF">
        <w:rPr>
          <w:rFonts w:ascii="Arial" w:hAnsi="Arial" w:cs="Arial"/>
        </w:rPr>
        <w:t>;</w:t>
      </w:r>
      <w:r w:rsidRPr="0097576F">
        <w:rPr>
          <w:rFonts w:ascii="Arial" w:hAnsi="Arial" w:cs="Arial"/>
        </w:rPr>
        <w:t xml:space="preserve"> </w:t>
      </w:r>
    </w:p>
    <w:p w14:paraId="50CB01EB" w14:textId="77777777" w:rsidR="00554310" w:rsidRPr="0097576F" w:rsidRDefault="00554310" w:rsidP="0097576F">
      <w:pPr>
        <w:pStyle w:val="ListParagraph"/>
        <w:numPr>
          <w:ilvl w:val="0"/>
          <w:numId w:val="9"/>
        </w:numPr>
        <w:ind w:left="1418" w:hanging="284"/>
        <w:rPr>
          <w:rFonts w:ascii="Arial" w:hAnsi="Arial" w:cs="Arial"/>
        </w:rPr>
      </w:pPr>
      <w:r w:rsidRPr="0097576F">
        <w:rPr>
          <w:rFonts w:ascii="Arial" w:hAnsi="Arial" w:cs="Arial"/>
        </w:rPr>
        <w:t>Good IT skills</w:t>
      </w:r>
      <w:r w:rsidR="008A2D32">
        <w:rPr>
          <w:rFonts w:ascii="Arial" w:hAnsi="Arial" w:cs="Arial"/>
        </w:rPr>
        <w:t>,</w:t>
      </w:r>
      <w:r w:rsidRPr="0097576F">
        <w:rPr>
          <w:rFonts w:ascii="Arial" w:hAnsi="Arial" w:cs="Arial"/>
        </w:rPr>
        <w:t xml:space="preserve"> including Microsoft Office and database programmes</w:t>
      </w:r>
      <w:r w:rsidR="006C15DF">
        <w:rPr>
          <w:rFonts w:ascii="Arial" w:hAnsi="Arial" w:cs="Arial"/>
        </w:rPr>
        <w:t>;</w:t>
      </w:r>
    </w:p>
    <w:p w14:paraId="17156E37" w14:textId="77777777" w:rsidR="00554310" w:rsidRPr="0097576F" w:rsidRDefault="00554310" w:rsidP="0097576F">
      <w:pPr>
        <w:pStyle w:val="ListParagraph"/>
        <w:numPr>
          <w:ilvl w:val="0"/>
          <w:numId w:val="9"/>
        </w:numPr>
        <w:ind w:left="1418" w:hanging="284"/>
        <w:rPr>
          <w:rFonts w:ascii="Arial" w:hAnsi="Arial" w:cs="Arial"/>
        </w:rPr>
      </w:pPr>
      <w:r w:rsidRPr="0097576F">
        <w:rPr>
          <w:rFonts w:ascii="Arial" w:hAnsi="Arial" w:cs="Arial"/>
        </w:rPr>
        <w:t>Ability to handle confidential information in a professional manner</w:t>
      </w:r>
      <w:r w:rsidR="006C15DF">
        <w:rPr>
          <w:rFonts w:ascii="Arial" w:hAnsi="Arial" w:cs="Arial"/>
        </w:rPr>
        <w:t>;</w:t>
      </w:r>
    </w:p>
    <w:p w14:paraId="2C31DF4A" w14:textId="77777777" w:rsidR="00554310" w:rsidRDefault="00554310" w:rsidP="0097576F">
      <w:pPr>
        <w:pStyle w:val="ListParagraph"/>
        <w:numPr>
          <w:ilvl w:val="0"/>
          <w:numId w:val="9"/>
        </w:numPr>
        <w:ind w:left="1418" w:hanging="284"/>
        <w:rPr>
          <w:rFonts w:ascii="Arial" w:hAnsi="Arial" w:cs="Arial"/>
        </w:rPr>
      </w:pPr>
      <w:r w:rsidRPr="0097576F">
        <w:rPr>
          <w:rFonts w:ascii="Arial" w:hAnsi="Arial" w:cs="Arial"/>
        </w:rPr>
        <w:t>Ability to develop and deliver content to meet the service requirements training sessions</w:t>
      </w:r>
      <w:r w:rsidR="006C15DF">
        <w:rPr>
          <w:rFonts w:ascii="Arial" w:hAnsi="Arial" w:cs="Arial"/>
        </w:rPr>
        <w:t>;</w:t>
      </w:r>
    </w:p>
    <w:p w14:paraId="104FF347" w14:textId="77777777" w:rsidR="00172099" w:rsidRDefault="00172099" w:rsidP="0097576F">
      <w:pPr>
        <w:pStyle w:val="ListParagraph"/>
        <w:numPr>
          <w:ilvl w:val="0"/>
          <w:numId w:val="9"/>
        </w:numPr>
        <w:ind w:left="1418" w:hanging="284"/>
        <w:rPr>
          <w:rFonts w:ascii="Arial" w:hAnsi="Arial" w:cs="Arial"/>
        </w:rPr>
      </w:pPr>
      <w:r>
        <w:rPr>
          <w:rFonts w:ascii="Arial" w:hAnsi="Arial" w:cs="Arial"/>
        </w:rPr>
        <w:t>Training and group work skills, ability to advocate</w:t>
      </w:r>
      <w:r w:rsidR="006C15DF">
        <w:rPr>
          <w:rFonts w:ascii="Arial" w:hAnsi="Arial" w:cs="Arial"/>
        </w:rPr>
        <w:t>;</w:t>
      </w:r>
    </w:p>
    <w:p w14:paraId="663492A7" w14:textId="77777777" w:rsidR="00AB2A7D" w:rsidRDefault="00AD4F0D" w:rsidP="00AB2A7D">
      <w:pPr>
        <w:pStyle w:val="ListParagraph"/>
        <w:numPr>
          <w:ilvl w:val="0"/>
          <w:numId w:val="9"/>
        </w:numPr>
        <w:ind w:left="1418" w:hanging="284"/>
        <w:rPr>
          <w:rFonts w:ascii="Arial" w:hAnsi="Arial" w:cs="Arial"/>
        </w:rPr>
      </w:pPr>
      <w:r>
        <w:rPr>
          <w:rFonts w:ascii="Arial" w:hAnsi="Arial" w:cs="Arial"/>
        </w:rPr>
        <w:lastRenderedPageBreak/>
        <w:t xml:space="preserve">Ability to think creatively and work with team members to design and </w:t>
      </w:r>
      <w:r w:rsidR="00172099">
        <w:rPr>
          <w:rFonts w:ascii="Arial" w:hAnsi="Arial" w:cs="Arial"/>
        </w:rPr>
        <w:t>deliver</w:t>
      </w:r>
      <w:r>
        <w:rPr>
          <w:rFonts w:ascii="Arial" w:hAnsi="Arial" w:cs="Arial"/>
        </w:rPr>
        <w:t xml:space="preserve"> agreed interventions</w:t>
      </w:r>
      <w:r w:rsidR="006C15DF">
        <w:rPr>
          <w:rFonts w:ascii="Arial" w:hAnsi="Arial" w:cs="Arial"/>
        </w:rPr>
        <w:t>;</w:t>
      </w:r>
      <w:r>
        <w:rPr>
          <w:rFonts w:ascii="Arial" w:hAnsi="Arial" w:cs="Arial"/>
        </w:rPr>
        <w:t xml:space="preserve"> </w:t>
      </w:r>
    </w:p>
    <w:p w14:paraId="09EB02CA" w14:textId="77777777" w:rsidR="00AB2A7D" w:rsidRDefault="00AB2A7D" w:rsidP="00AB2A7D">
      <w:pPr>
        <w:pStyle w:val="ListParagraph"/>
        <w:numPr>
          <w:ilvl w:val="0"/>
          <w:numId w:val="9"/>
        </w:numPr>
        <w:ind w:left="1418" w:hanging="284"/>
        <w:rPr>
          <w:rFonts w:ascii="Arial" w:hAnsi="Arial" w:cs="Arial"/>
        </w:rPr>
      </w:pPr>
      <w:r w:rsidRPr="00AB2A7D">
        <w:rPr>
          <w:rFonts w:ascii="Arial" w:hAnsi="Arial" w:cs="Arial"/>
        </w:rPr>
        <w:t>Have a good understanding of issues relating to foster care, education and  looked after children</w:t>
      </w:r>
      <w:r>
        <w:rPr>
          <w:rFonts w:ascii="Arial" w:hAnsi="Arial" w:cs="Arial"/>
        </w:rPr>
        <w:t>;</w:t>
      </w:r>
    </w:p>
    <w:p w14:paraId="17D6A500" w14:textId="77777777" w:rsidR="00AD4F0D" w:rsidRPr="00AB2A7D" w:rsidRDefault="00554310" w:rsidP="00AB2A7D">
      <w:pPr>
        <w:pStyle w:val="ListParagraph"/>
        <w:numPr>
          <w:ilvl w:val="0"/>
          <w:numId w:val="9"/>
        </w:numPr>
        <w:ind w:left="1418" w:hanging="284"/>
        <w:rPr>
          <w:rFonts w:ascii="Arial" w:hAnsi="Arial" w:cs="Arial"/>
        </w:rPr>
      </w:pPr>
      <w:r w:rsidRPr="00AB2A7D">
        <w:rPr>
          <w:rFonts w:ascii="Arial" w:hAnsi="Arial" w:cs="Arial"/>
        </w:rPr>
        <w:t>Ability to work outside of normal working hours if and when required, including evenings and weekends and occasional residentials</w:t>
      </w:r>
      <w:r w:rsidR="006C15DF" w:rsidRPr="00AB2A7D">
        <w:rPr>
          <w:rFonts w:ascii="Arial" w:hAnsi="Arial" w:cs="Arial"/>
        </w:rPr>
        <w:t>;</w:t>
      </w:r>
      <w:r w:rsidRPr="00AB2A7D">
        <w:rPr>
          <w:rFonts w:ascii="Arial" w:hAnsi="Arial" w:cs="Arial"/>
        </w:rPr>
        <w:t xml:space="preserve">         </w:t>
      </w:r>
    </w:p>
    <w:p w14:paraId="2084AB85" w14:textId="77777777" w:rsidR="00AD4F0D" w:rsidRPr="00172099" w:rsidRDefault="00AD4F0D" w:rsidP="0097576F">
      <w:pPr>
        <w:pStyle w:val="ListParagraph"/>
        <w:numPr>
          <w:ilvl w:val="0"/>
          <w:numId w:val="9"/>
        </w:numPr>
        <w:ind w:left="1418" w:hanging="284"/>
        <w:rPr>
          <w:rFonts w:ascii="Arial" w:hAnsi="Arial" w:cs="Arial"/>
        </w:rPr>
      </w:pPr>
      <w:r w:rsidRPr="0097576F">
        <w:rPr>
          <w:rFonts w:ascii="Arial" w:eastAsia="Times New Roman" w:hAnsi="Arial" w:cs="Arial"/>
          <w:bCs/>
        </w:rPr>
        <w:t>Willingness to travel throughout Northern Ireland</w:t>
      </w:r>
      <w:r w:rsidR="006C15DF">
        <w:rPr>
          <w:rFonts w:ascii="Arial" w:eastAsia="Times New Roman" w:hAnsi="Arial" w:cs="Arial"/>
          <w:bCs/>
        </w:rPr>
        <w:t>;</w:t>
      </w:r>
      <w:r w:rsidRPr="0097576F">
        <w:rPr>
          <w:rFonts w:ascii="Arial" w:eastAsia="Times New Roman" w:hAnsi="Arial" w:cs="Arial"/>
          <w:bCs/>
        </w:rPr>
        <w:t xml:space="preserve">   </w:t>
      </w:r>
    </w:p>
    <w:p w14:paraId="1CB4E1D7" w14:textId="77777777" w:rsidR="00554310" w:rsidRPr="0097576F" w:rsidRDefault="00AD4F0D" w:rsidP="0097576F">
      <w:pPr>
        <w:pStyle w:val="ListParagraph"/>
        <w:numPr>
          <w:ilvl w:val="0"/>
          <w:numId w:val="9"/>
        </w:numPr>
        <w:ind w:left="1418" w:hanging="284"/>
        <w:rPr>
          <w:rFonts w:ascii="Arial" w:hAnsi="Arial" w:cs="Arial"/>
        </w:rPr>
      </w:pPr>
      <w:r>
        <w:rPr>
          <w:rFonts w:ascii="Arial" w:eastAsia="Times New Roman" w:hAnsi="Arial" w:cs="Arial"/>
          <w:bCs/>
        </w:rPr>
        <w:t>Access to transport for the purposes of meeting the travel requirements</w:t>
      </w:r>
      <w:r w:rsidR="006C15DF">
        <w:rPr>
          <w:rFonts w:ascii="Arial" w:eastAsia="Times New Roman" w:hAnsi="Arial" w:cs="Arial"/>
          <w:bCs/>
        </w:rPr>
        <w:t>.</w:t>
      </w:r>
      <w:r>
        <w:rPr>
          <w:rFonts w:ascii="Arial" w:eastAsia="Times New Roman" w:hAnsi="Arial" w:cs="Arial"/>
          <w:bCs/>
        </w:rPr>
        <w:t xml:space="preserve"> </w:t>
      </w:r>
      <w:r w:rsidRPr="0097576F">
        <w:rPr>
          <w:rFonts w:ascii="Arial" w:eastAsia="Times New Roman" w:hAnsi="Arial" w:cs="Arial"/>
          <w:bCs/>
        </w:rPr>
        <w:t xml:space="preserve">                             </w:t>
      </w:r>
      <w:r w:rsidR="00554310" w:rsidRPr="0097576F">
        <w:rPr>
          <w:rFonts w:ascii="Arial" w:hAnsi="Arial" w:cs="Arial"/>
        </w:rPr>
        <w:t xml:space="preserve">                                                                      </w:t>
      </w:r>
    </w:p>
    <w:p w14:paraId="6248A462" w14:textId="77777777" w:rsidR="00554310" w:rsidRPr="00172099" w:rsidRDefault="00627E70" w:rsidP="0097576F">
      <w:pPr>
        <w:ind w:left="709"/>
        <w:rPr>
          <w:rFonts w:ascii="Arial" w:hAnsi="Arial" w:cs="Arial"/>
          <w:b/>
        </w:rPr>
      </w:pPr>
      <w:r>
        <w:rPr>
          <w:rFonts w:ascii="Arial" w:hAnsi="Arial" w:cs="Arial"/>
          <w:b/>
        </w:rPr>
        <w:t xml:space="preserve">Desirable </w:t>
      </w:r>
      <w:r w:rsidR="00AD4F0D" w:rsidRPr="00172099">
        <w:rPr>
          <w:rFonts w:ascii="Arial" w:hAnsi="Arial" w:cs="Arial"/>
          <w:b/>
        </w:rPr>
        <w:t xml:space="preserve"> </w:t>
      </w:r>
    </w:p>
    <w:p w14:paraId="17D7350C" w14:textId="77777777" w:rsidR="00AD4F0D" w:rsidRDefault="00AD4F0D" w:rsidP="00172099">
      <w:pPr>
        <w:pStyle w:val="ListParagraph"/>
        <w:numPr>
          <w:ilvl w:val="0"/>
          <w:numId w:val="15"/>
        </w:numPr>
        <w:rPr>
          <w:rFonts w:ascii="Arial" w:hAnsi="Arial" w:cs="Arial"/>
        </w:rPr>
      </w:pPr>
      <w:r w:rsidRPr="00172099">
        <w:rPr>
          <w:rFonts w:ascii="Arial" w:hAnsi="Arial" w:cs="Arial"/>
        </w:rPr>
        <w:t>Experience of designing and delivering accredited training</w:t>
      </w:r>
    </w:p>
    <w:p w14:paraId="361AC0FC" w14:textId="77777777" w:rsidR="00AB2A7D" w:rsidRDefault="00AB2A7D" w:rsidP="00AB2A7D">
      <w:pPr>
        <w:ind w:left="709"/>
        <w:rPr>
          <w:rFonts w:ascii="Arial" w:hAnsi="Arial" w:cs="Arial"/>
          <w:b/>
        </w:rPr>
      </w:pPr>
    </w:p>
    <w:p w14:paraId="3B6A6328" w14:textId="77777777" w:rsidR="00F615CF" w:rsidRPr="00AB2A7D" w:rsidRDefault="00AB2A7D" w:rsidP="00AB2A7D">
      <w:pPr>
        <w:ind w:left="709"/>
        <w:rPr>
          <w:rFonts w:ascii="Arial" w:hAnsi="Arial" w:cs="Arial"/>
          <w:b/>
        </w:rPr>
      </w:pPr>
      <w:r w:rsidRPr="00AB2A7D">
        <w:rPr>
          <w:rFonts w:ascii="Arial" w:hAnsi="Arial" w:cs="Arial"/>
          <w:b/>
        </w:rPr>
        <w:t>Qualifications</w:t>
      </w:r>
    </w:p>
    <w:p w14:paraId="7B6AC6AD" w14:textId="77777777" w:rsidR="00AB2A7D" w:rsidRPr="00AB2A7D" w:rsidRDefault="00AB2A7D" w:rsidP="00AB2A7D">
      <w:pPr>
        <w:ind w:left="709"/>
        <w:rPr>
          <w:rFonts w:ascii="Arial" w:hAnsi="Arial" w:cs="Arial"/>
          <w:b/>
        </w:rPr>
      </w:pPr>
      <w:r w:rsidRPr="00AB2A7D">
        <w:rPr>
          <w:rFonts w:ascii="Arial" w:hAnsi="Arial" w:cs="Arial"/>
          <w:b/>
        </w:rPr>
        <w:t>Essential</w:t>
      </w:r>
    </w:p>
    <w:p w14:paraId="4A54D02F" w14:textId="31426A13" w:rsidR="00AB2A7D" w:rsidRDefault="00AB2A7D" w:rsidP="00BF3917">
      <w:pPr>
        <w:pStyle w:val="ListParagraph"/>
        <w:numPr>
          <w:ilvl w:val="0"/>
          <w:numId w:val="15"/>
        </w:numPr>
        <w:rPr>
          <w:rFonts w:ascii="Arial" w:hAnsi="Arial" w:cs="Arial"/>
        </w:rPr>
      </w:pPr>
      <w:r w:rsidRPr="00AB2A7D">
        <w:rPr>
          <w:rFonts w:ascii="Arial" w:hAnsi="Arial" w:cs="Arial"/>
        </w:rPr>
        <w:t>Third level qualificatio</w:t>
      </w:r>
      <w:r w:rsidR="00BF3917">
        <w:rPr>
          <w:rFonts w:ascii="Arial" w:hAnsi="Arial" w:cs="Arial"/>
        </w:rPr>
        <w:t>n in youthwork or education</w:t>
      </w:r>
    </w:p>
    <w:p w14:paraId="5BEC1C50" w14:textId="2307DC73" w:rsidR="003076AD" w:rsidRDefault="003076AD" w:rsidP="003076AD">
      <w:pPr>
        <w:rPr>
          <w:rFonts w:ascii="Arial" w:hAnsi="Arial" w:cs="Arial"/>
        </w:rPr>
      </w:pPr>
    </w:p>
    <w:p w14:paraId="7FA0EE0E" w14:textId="5BD99DD3" w:rsidR="003076AD" w:rsidRDefault="003076AD" w:rsidP="003076AD">
      <w:pPr>
        <w:rPr>
          <w:rFonts w:ascii="Arial" w:hAnsi="Arial" w:cs="Arial"/>
        </w:rPr>
      </w:pPr>
    </w:p>
    <w:p w14:paraId="4688828A" w14:textId="7E04CEA2" w:rsidR="003076AD" w:rsidRDefault="003076AD" w:rsidP="003076AD">
      <w:pPr>
        <w:rPr>
          <w:rFonts w:ascii="Arial" w:hAnsi="Arial" w:cs="Arial"/>
        </w:rPr>
      </w:pPr>
    </w:p>
    <w:p w14:paraId="19780947" w14:textId="2D0895FA" w:rsidR="003076AD" w:rsidRDefault="003076AD" w:rsidP="003076AD">
      <w:pPr>
        <w:rPr>
          <w:rFonts w:ascii="Arial" w:hAnsi="Arial" w:cs="Arial"/>
        </w:rPr>
      </w:pPr>
    </w:p>
    <w:p w14:paraId="3D6E5F9A" w14:textId="4E56713C" w:rsidR="003076AD" w:rsidRDefault="003076AD" w:rsidP="003076AD">
      <w:pPr>
        <w:rPr>
          <w:rFonts w:ascii="Arial" w:hAnsi="Arial" w:cs="Arial"/>
        </w:rPr>
      </w:pPr>
    </w:p>
    <w:p w14:paraId="6542DFEA" w14:textId="5194FB09" w:rsidR="003076AD" w:rsidRDefault="003076AD" w:rsidP="003076AD">
      <w:pPr>
        <w:rPr>
          <w:rFonts w:ascii="Arial" w:hAnsi="Arial" w:cs="Arial"/>
        </w:rPr>
      </w:pPr>
    </w:p>
    <w:p w14:paraId="5B6F58BE" w14:textId="59AC4E02" w:rsidR="003076AD" w:rsidRDefault="003076AD" w:rsidP="003076AD">
      <w:pPr>
        <w:rPr>
          <w:rFonts w:ascii="Arial" w:hAnsi="Arial" w:cs="Arial"/>
        </w:rPr>
      </w:pPr>
    </w:p>
    <w:p w14:paraId="42398C87" w14:textId="34D0DCCD" w:rsidR="003076AD" w:rsidRDefault="003076AD" w:rsidP="003076AD">
      <w:pPr>
        <w:rPr>
          <w:rFonts w:ascii="Arial" w:hAnsi="Arial" w:cs="Arial"/>
        </w:rPr>
      </w:pPr>
    </w:p>
    <w:p w14:paraId="4BB3826F" w14:textId="409FAD9F" w:rsidR="003076AD" w:rsidRDefault="003076AD" w:rsidP="003076AD">
      <w:pPr>
        <w:rPr>
          <w:rFonts w:ascii="Arial" w:hAnsi="Arial" w:cs="Arial"/>
        </w:rPr>
      </w:pPr>
    </w:p>
    <w:p w14:paraId="48D489AC" w14:textId="1CB26E51" w:rsidR="003076AD" w:rsidRDefault="003076AD" w:rsidP="003076AD">
      <w:pPr>
        <w:rPr>
          <w:rFonts w:ascii="Arial" w:hAnsi="Arial" w:cs="Arial"/>
        </w:rPr>
      </w:pPr>
    </w:p>
    <w:p w14:paraId="043EE34F" w14:textId="7BA304EB" w:rsidR="003076AD" w:rsidRDefault="003076AD" w:rsidP="003076AD">
      <w:pPr>
        <w:rPr>
          <w:rFonts w:ascii="Arial" w:hAnsi="Arial" w:cs="Arial"/>
        </w:rPr>
      </w:pPr>
    </w:p>
    <w:p w14:paraId="3800A68E" w14:textId="0C0260BE" w:rsidR="003076AD" w:rsidRDefault="003076AD" w:rsidP="003076AD">
      <w:pPr>
        <w:rPr>
          <w:rFonts w:ascii="Arial" w:hAnsi="Arial" w:cs="Arial"/>
        </w:rPr>
      </w:pPr>
    </w:p>
    <w:p w14:paraId="5246139E" w14:textId="656B6FE2" w:rsidR="003076AD" w:rsidRDefault="003076AD" w:rsidP="003076AD">
      <w:pPr>
        <w:rPr>
          <w:rFonts w:ascii="Arial" w:hAnsi="Arial" w:cs="Arial"/>
        </w:rPr>
      </w:pPr>
    </w:p>
    <w:p w14:paraId="65B028FC" w14:textId="32213D5D" w:rsidR="003076AD" w:rsidRDefault="003076AD" w:rsidP="003076AD">
      <w:pPr>
        <w:rPr>
          <w:rFonts w:ascii="Arial" w:hAnsi="Arial" w:cs="Arial"/>
        </w:rPr>
      </w:pPr>
    </w:p>
    <w:p w14:paraId="403BEF41" w14:textId="56565B9E" w:rsidR="003076AD" w:rsidRDefault="003076AD" w:rsidP="003076AD">
      <w:pPr>
        <w:rPr>
          <w:rFonts w:ascii="Arial" w:hAnsi="Arial" w:cs="Arial"/>
        </w:rPr>
      </w:pPr>
    </w:p>
    <w:p w14:paraId="4A058F6B" w14:textId="525BDF9A" w:rsidR="003076AD" w:rsidRDefault="003076AD" w:rsidP="003076AD">
      <w:pPr>
        <w:rPr>
          <w:rFonts w:ascii="Arial" w:hAnsi="Arial" w:cs="Arial"/>
        </w:rPr>
      </w:pPr>
    </w:p>
    <w:p w14:paraId="299DE7B8" w14:textId="77777777" w:rsidR="003076AD" w:rsidRPr="003076AD" w:rsidRDefault="003076AD" w:rsidP="003076AD">
      <w:pPr>
        <w:rPr>
          <w:rFonts w:ascii="Arial" w:hAnsi="Arial" w:cs="Arial"/>
        </w:rPr>
      </w:pPr>
    </w:p>
    <w:p w14:paraId="32C3864C" w14:textId="77777777" w:rsidR="00F615CF" w:rsidRPr="006156D1" w:rsidRDefault="00CF5F66" w:rsidP="00F615CF">
      <w:pPr>
        <w:pStyle w:val="Heading2"/>
        <w:ind w:left="851"/>
        <w:rPr>
          <w:rFonts w:ascii="Arial" w:hAnsi="Arial" w:cs="Arial"/>
          <w:sz w:val="22"/>
          <w:szCs w:val="22"/>
        </w:rPr>
      </w:pPr>
      <w:r w:rsidRPr="006156D1">
        <w:rPr>
          <w:rFonts w:ascii="Arial" w:hAnsi="Arial" w:cs="Arial"/>
          <w:sz w:val="22"/>
          <w:szCs w:val="22"/>
        </w:rPr>
        <w:t xml:space="preserve"> </w:t>
      </w:r>
    </w:p>
    <w:tbl>
      <w:tblPr>
        <w:tblW w:w="9957" w:type="dxa"/>
        <w:tblLook w:val="01E0" w:firstRow="1" w:lastRow="1" w:firstColumn="1" w:lastColumn="1" w:noHBand="0" w:noVBand="0"/>
      </w:tblPr>
      <w:tblGrid>
        <w:gridCol w:w="9957"/>
      </w:tblGrid>
      <w:tr w:rsidR="00CD3636" w:rsidRPr="006156D1" w14:paraId="3B02113C" w14:textId="77777777" w:rsidTr="000B2EEC">
        <w:tc>
          <w:tcPr>
            <w:tcW w:w="9957" w:type="dxa"/>
          </w:tcPr>
          <w:p w14:paraId="1203E8AE" w14:textId="77777777" w:rsidR="00CD3636" w:rsidRPr="00AD4F0D" w:rsidRDefault="00CD3636" w:rsidP="00AD4F0D">
            <w:pPr>
              <w:spacing w:after="0" w:line="240" w:lineRule="auto"/>
              <w:rPr>
                <w:rFonts w:ascii="Arial" w:eastAsia="Times New Roman" w:hAnsi="Arial" w:cs="Arial"/>
              </w:rPr>
            </w:pPr>
          </w:p>
        </w:tc>
      </w:tr>
    </w:tbl>
    <w:p w14:paraId="595C0336" w14:textId="77777777" w:rsidR="00F615CF" w:rsidRPr="0097576F" w:rsidRDefault="00F615CF" w:rsidP="00D1039C">
      <w:pPr>
        <w:pStyle w:val="Heading2"/>
        <w:spacing w:after="120"/>
        <w:jc w:val="center"/>
        <w:rPr>
          <w:rFonts w:ascii="Arial" w:hAnsi="Arial" w:cs="Arial"/>
          <w:sz w:val="22"/>
          <w:szCs w:val="22"/>
        </w:rPr>
      </w:pPr>
      <w:r w:rsidRPr="0097576F">
        <w:rPr>
          <w:rFonts w:ascii="Arial" w:hAnsi="Arial" w:cs="Arial"/>
          <w:sz w:val="22"/>
          <w:szCs w:val="22"/>
        </w:rPr>
        <w:lastRenderedPageBreak/>
        <w:t>Additional Information</w:t>
      </w:r>
    </w:p>
    <w:p w14:paraId="39F41558" w14:textId="77777777" w:rsidR="00D1039C" w:rsidRPr="0097576F" w:rsidRDefault="00D1039C" w:rsidP="00D1039C">
      <w:pPr>
        <w:spacing w:after="120"/>
        <w:jc w:val="center"/>
        <w:rPr>
          <w:rFonts w:ascii="Arial" w:hAnsi="Arial" w:cs="Arial"/>
          <w:b/>
        </w:rPr>
      </w:pPr>
      <w:r w:rsidRPr="0097576F">
        <w:rPr>
          <w:rFonts w:ascii="Arial" w:hAnsi="Arial" w:cs="Arial"/>
          <w:b/>
        </w:rPr>
        <w:t>Pay and conditions of service</w:t>
      </w:r>
    </w:p>
    <w:p w14:paraId="63E3ABEE" w14:textId="77777777" w:rsidR="00F615CF" w:rsidRPr="0097576F" w:rsidRDefault="00F615CF" w:rsidP="00D1039C">
      <w:pPr>
        <w:pStyle w:val="Title"/>
        <w:spacing w:after="0"/>
        <w:ind w:left="851"/>
        <w:jc w:val="center"/>
        <w:rPr>
          <w:rFonts w:ascii="Arial" w:hAnsi="Arial" w:cs="Arial"/>
          <w:sz w:val="22"/>
          <w:szCs w:val="22"/>
        </w:rPr>
      </w:pPr>
    </w:p>
    <w:p w14:paraId="3047B6EF" w14:textId="77777777" w:rsidR="00F615CF" w:rsidRPr="006156D1" w:rsidRDefault="00F615CF" w:rsidP="00D1039C">
      <w:pPr>
        <w:spacing w:after="0"/>
        <w:ind w:left="851"/>
        <w:rPr>
          <w:rFonts w:ascii="Arial" w:hAnsi="Arial" w:cs="Arial"/>
        </w:rPr>
      </w:pP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083"/>
      </w:tblGrid>
      <w:tr w:rsidR="00F615CF" w:rsidRPr="006156D1" w14:paraId="53B8A93A" w14:textId="77777777" w:rsidTr="00F615CF">
        <w:tc>
          <w:tcPr>
            <w:tcW w:w="2988" w:type="dxa"/>
            <w:shd w:val="clear" w:color="auto" w:fill="auto"/>
          </w:tcPr>
          <w:p w14:paraId="4A41B0C3" w14:textId="77777777" w:rsidR="00F615CF" w:rsidRPr="006156D1" w:rsidRDefault="00F615CF" w:rsidP="00D1039C">
            <w:pPr>
              <w:spacing w:after="0"/>
              <w:ind w:left="851"/>
              <w:rPr>
                <w:rFonts w:ascii="Arial" w:hAnsi="Arial" w:cs="Arial"/>
              </w:rPr>
            </w:pPr>
            <w:r w:rsidRPr="006156D1">
              <w:rPr>
                <w:rFonts w:ascii="Arial" w:hAnsi="Arial" w:cs="Arial"/>
              </w:rPr>
              <w:t>Band</w:t>
            </w:r>
          </w:p>
        </w:tc>
        <w:tc>
          <w:tcPr>
            <w:tcW w:w="6298" w:type="dxa"/>
            <w:shd w:val="clear" w:color="auto" w:fill="auto"/>
          </w:tcPr>
          <w:p w14:paraId="5526FCAF" w14:textId="77777777" w:rsidR="00F615CF" w:rsidRPr="00554310" w:rsidRDefault="00554310" w:rsidP="0097576F">
            <w:pPr>
              <w:spacing w:after="0"/>
              <w:rPr>
                <w:rFonts w:ascii="Arial" w:hAnsi="Arial" w:cs="Arial"/>
              </w:rPr>
            </w:pPr>
            <w:r>
              <w:rPr>
                <w:rFonts w:ascii="Arial" w:hAnsi="Arial" w:cs="Arial"/>
              </w:rPr>
              <w:t xml:space="preserve">      </w:t>
            </w:r>
            <w:r w:rsidR="00F615CF" w:rsidRPr="00554310">
              <w:rPr>
                <w:rFonts w:ascii="Arial" w:hAnsi="Arial" w:cs="Arial"/>
              </w:rPr>
              <w:t xml:space="preserve">The Fostering Network Band </w:t>
            </w:r>
            <w:r w:rsidR="00593F01" w:rsidRPr="00554310">
              <w:rPr>
                <w:rFonts w:ascii="Arial" w:hAnsi="Arial" w:cs="Arial"/>
              </w:rPr>
              <w:t>5</w:t>
            </w:r>
          </w:p>
        </w:tc>
      </w:tr>
      <w:tr w:rsidR="00F615CF" w:rsidRPr="006156D1" w14:paraId="38C04F93" w14:textId="77777777" w:rsidTr="00F615CF">
        <w:tc>
          <w:tcPr>
            <w:tcW w:w="2988" w:type="dxa"/>
            <w:shd w:val="clear" w:color="auto" w:fill="auto"/>
          </w:tcPr>
          <w:p w14:paraId="6E41063C" w14:textId="77777777" w:rsidR="00F615CF" w:rsidRPr="006156D1" w:rsidRDefault="00F615CF" w:rsidP="00D1039C">
            <w:pPr>
              <w:spacing w:after="0"/>
              <w:ind w:left="851"/>
              <w:rPr>
                <w:rFonts w:ascii="Arial" w:hAnsi="Arial" w:cs="Arial"/>
              </w:rPr>
            </w:pPr>
            <w:r w:rsidRPr="006156D1">
              <w:rPr>
                <w:rFonts w:ascii="Arial" w:hAnsi="Arial" w:cs="Arial"/>
              </w:rPr>
              <w:t>Salary</w:t>
            </w:r>
          </w:p>
        </w:tc>
        <w:tc>
          <w:tcPr>
            <w:tcW w:w="6298" w:type="dxa"/>
            <w:shd w:val="clear" w:color="auto" w:fill="auto"/>
          </w:tcPr>
          <w:p w14:paraId="4F9928C7" w14:textId="77777777" w:rsidR="00F615CF" w:rsidRPr="006156D1" w:rsidRDefault="00593F01" w:rsidP="00D1039C">
            <w:pPr>
              <w:spacing w:after="0"/>
              <w:ind w:left="386"/>
              <w:rPr>
                <w:rFonts w:ascii="Arial" w:hAnsi="Arial" w:cs="Arial"/>
              </w:rPr>
            </w:pPr>
            <w:r w:rsidRPr="006156D1">
              <w:rPr>
                <w:rFonts w:ascii="Arial" w:hAnsi="Arial" w:cs="Arial"/>
              </w:rPr>
              <w:t xml:space="preserve">£22,138 – </w:t>
            </w:r>
            <w:r w:rsidR="00554310">
              <w:rPr>
                <w:rFonts w:ascii="Arial" w:hAnsi="Arial" w:cs="Arial"/>
              </w:rPr>
              <w:t>£</w:t>
            </w:r>
            <w:r w:rsidRPr="006156D1">
              <w:rPr>
                <w:rFonts w:ascii="Arial" w:hAnsi="Arial" w:cs="Arial"/>
              </w:rPr>
              <w:t>33,206</w:t>
            </w:r>
          </w:p>
          <w:p w14:paraId="41BE333C" w14:textId="77777777" w:rsidR="00D1039C" w:rsidRPr="00554310" w:rsidRDefault="00D1039C" w:rsidP="00D1039C">
            <w:pPr>
              <w:spacing w:after="0"/>
              <w:ind w:left="386"/>
              <w:rPr>
                <w:rFonts w:ascii="Arial" w:hAnsi="Arial" w:cs="Arial"/>
              </w:rPr>
            </w:pPr>
          </w:p>
        </w:tc>
      </w:tr>
      <w:tr w:rsidR="00F615CF" w:rsidRPr="006156D1" w14:paraId="494C7407" w14:textId="77777777" w:rsidTr="00F615CF">
        <w:tc>
          <w:tcPr>
            <w:tcW w:w="2988" w:type="dxa"/>
            <w:shd w:val="clear" w:color="auto" w:fill="auto"/>
          </w:tcPr>
          <w:p w14:paraId="44B99EE2" w14:textId="77777777" w:rsidR="00F615CF" w:rsidRPr="006156D1" w:rsidRDefault="00F615CF" w:rsidP="00D1039C">
            <w:pPr>
              <w:spacing w:after="0"/>
              <w:ind w:left="851"/>
              <w:rPr>
                <w:rFonts w:ascii="Arial" w:hAnsi="Arial" w:cs="Arial"/>
              </w:rPr>
            </w:pPr>
            <w:r w:rsidRPr="006156D1">
              <w:rPr>
                <w:rFonts w:ascii="Arial" w:hAnsi="Arial" w:cs="Arial"/>
              </w:rPr>
              <w:t>Annual Leave</w:t>
            </w:r>
          </w:p>
        </w:tc>
        <w:tc>
          <w:tcPr>
            <w:tcW w:w="6298" w:type="dxa"/>
            <w:shd w:val="clear" w:color="auto" w:fill="auto"/>
          </w:tcPr>
          <w:p w14:paraId="20110DD5" w14:textId="77777777" w:rsidR="00F615CF" w:rsidRPr="00554310" w:rsidRDefault="00F615CF" w:rsidP="0097576F">
            <w:pPr>
              <w:spacing w:after="0"/>
              <w:ind w:left="386"/>
              <w:rPr>
                <w:rFonts w:ascii="Arial" w:hAnsi="Arial" w:cs="Arial"/>
              </w:rPr>
            </w:pPr>
            <w:r w:rsidRPr="006156D1">
              <w:rPr>
                <w:rFonts w:ascii="Arial" w:hAnsi="Arial" w:cs="Arial"/>
              </w:rPr>
              <w:t xml:space="preserve">25 Days plus 5 Fostering Network days </w:t>
            </w:r>
          </w:p>
        </w:tc>
      </w:tr>
      <w:tr w:rsidR="00F615CF" w:rsidRPr="006156D1" w14:paraId="5C1D783B" w14:textId="77777777" w:rsidTr="00F615CF">
        <w:tc>
          <w:tcPr>
            <w:tcW w:w="2988" w:type="dxa"/>
            <w:shd w:val="clear" w:color="auto" w:fill="auto"/>
          </w:tcPr>
          <w:p w14:paraId="150C0D9B" w14:textId="77777777" w:rsidR="00F615CF" w:rsidRPr="006156D1" w:rsidRDefault="00F615CF" w:rsidP="00D1039C">
            <w:pPr>
              <w:spacing w:after="0"/>
              <w:ind w:left="851" w:hanging="312"/>
              <w:rPr>
                <w:rFonts w:ascii="Arial" w:hAnsi="Arial" w:cs="Arial"/>
              </w:rPr>
            </w:pPr>
            <w:r w:rsidRPr="006156D1">
              <w:rPr>
                <w:rFonts w:ascii="Arial" w:hAnsi="Arial" w:cs="Arial"/>
              </w:rPr>
              <w:t xml:space="preserve">Probationary </w:t>
            </w:r>
            <w:r w:rsidR="00D1039C" w:rsidRPr="006156D1">
              <w:rPr>
                <w:rFonts w:ascii="Arial" w:hAnsi="Arial" w:cs="Arial"/>
              </w:rPr>
              <w:t>p</w:t>
            </w:r>
            <w:r w:rsidRPr="006156D1">
              <w:rPr>
                <w:rFonts w:ascii="Arial" w:hAnsi="Arial" w:cs="Arial"/>
              </w:rPr>
              <w:t>eriod</w:t>
            </w:r>
          </w:p>
        </w:tc>
        <w:tc>
          <w:tcPr>
            <w:tcW w:w="6298" w:type="dxa"/>
            <w:shd w:val="clear" w:color="auto" w:fill="auto"/>
          </w:tcPr>
          <w:p w14:paraId="0A72BDB7" w14:textId="77777777" w:rsidR="00F615CF" w:rsidRPr="006156D1" w:rsidRDefault="00F615CF" w:rsidP="00D1039C">
            <w:pPr>
              <w:spacing w:after="0"/>
              <w:ind w:left="386"/>
              <w:rPr>
                <w:rFonts w:ascii="Arial" w:hAnsi="Arial" w:cs="Arial"/>
              </w:rPr>
            </w:pPr>
            <w:r w:rsidRPr="006156D1">
              <w:rPr>
                <w:rFonts w:ascii="Arial" w:hAnsi="Arial" w:cs="Arial"/>
              </w:rPr>
              <w:t>6 calendar months.</w:t>
            </w:r>
          </w:p>
          <w:p w14:paraId="6EE4D71D" w14:textId="77777777" w:rsidR="00F615CF" w:rsidRPr="00554310" w:rsidRDefault="00F615CF" w:rsidP="00D1039C">
            <w:pPr>
              <w:spacing w:after="0"/>
              <w:ind w:left="851"/>
              <w:rPr>
                <w:rFonts w:ascii="Arial" w:hAnsi="Arial" w:cs="Arial"/>
              </w:rPr>
            </w:pPr>
          </w:p>
        </w:tc>
      </w:tr>
      <w:tr w:rsidR="00F615CF" w:rsidRPr="006156D1" w14:paraId="4D156115" w14:textId="77777777" w:rsidTr="00F615CF">
        <w:tc>
          <w:tcPr>
            <w:tcW w:w="2988" w:type="dxa"/>
            <w:shd w:val="clear" w:color="auto" w:fill="auto"/>
          </w:tcPr>
          <w:p w14:paraId="719A63A5" w14:textId="77777777" w:rsidR="00F615CF" w:rsidRPr="006156D1" w:rsidRDefault="00F615CF" w:rsidP="00D1039C">
            <w:pPr>
              <w:spacing w:after="0"/>
              <w:ind w:left="851"/>
              <w:rPr>
                <w:rFonts w:ascii="Arial" w:hAnsi="Arial" w:cs="Arial"/>
              </w:rPr>
            </w:pPr>
            <w:r w:rsidRPr="006156D1">
              <w:rPr>
                <w:rFonts w:ascii="Arial" w:hAnsi="Arial" w:cs="Arial"/>
              </w:rPr>
              <w:t>Notice period</w:t>
            </w:r>
          </w:p>
        </w:tc>
        <w:tc>
          <w:tcPr>
            <w:tcW w:w="6298" w:type="dxa"/>
            <w:shd w:val="clear" w:color="auto" w:fill="auto"/>
          </w:tcPr>
          <w:p w14:paraId="4AEDA694" w14:textId="6EC9BC2F" w:rsidR="00F615CF" w:rsidRPr="0097576F" w:rsidRDefault="00D00232" w:rsidP="00D1039C">
            <w:pPr>
              <w:spacing w:after="0"/>
              <w:ind w:left="386"/>
              <w:rPr>
                <w:rFonts w:ascii="Arial" w:hAnsi="Arial" w:cs="Arial"/>
              </w:rPr>
            </w:pPr>
            <w:r>
              <w:rPr>
                <w:rFonts w:ascii="Arial" w:hAnsi="Arial" w:cs="Arial"/>
              </w:rPr>
              <w:t>6</w:t>
            </w:r>
            <w:r w:rsidR="00F615CF" w:rsidRPr="006156D1">
              <w:rPr>
                <w:rFonts w:ascii="Arial" w:hAnsi="Arial" w:cs="Arial"/>
              </w:rPr>
              <w:t xml:space="preserve">  working weeks </w:t>
            </w:r>
          </w:p>
          <w:p w14:paraId="1A1C5C80" w14:textId="77777777" w:rsidR="00F615CF" w:rsidRPr="006156D1" w:rsidRDefault="00F615CF" w:rsidP="00D1039C">
            <w:pPr>
              <w:spacing w:after="0"/>
              <w:ind w:left="386"/>
              <w:rPr>
                <w:rFonts w:ascii="Arial" w:hAnsi="Arial" w:cs="Arial"/>
              </w:rPr>
            </w:pPr>
            <w:r w:rsidRPr="006156D1">
              <w:rPr>
                <w:rFonts w:ascii="Arial" w:hAnsi="Arial" w:cs="Arial"/>
              </w:rPr>
              <w:t>One week during probationary period.</w:t>
            </w:r>
          </w:p>
        </w:tc>
      </w:tr>
      <w:tr w:rsidR="00F615CF" w:rsidRPr="006156D1" w14:paraId="678F14F7" w14:textId="77777777" w:rsidTr="00F615CF">
        <w:tc>
          <w:tcPr>
            <w:tcW w:w="2988" w:type="dxa"/>
            <w:shd w:val="clear" w:color="auto" w:fill="auto"/>
          </w:tcPr>
          <w:p w14:paraId="483A4084" w14:textId="77777777" w:rsidR="00F615CF" w:rsidRPr="006156D1" w:rsidRDefault="00F615CF" w:rsidP="00D1039C">
            <w:pPr>
              <w:spacing w:after="0"/>
              <w:ind w:left="851"/>
              <w:rPr>
                <w:rFonts w:ascii="Arial" w:hAnsi="Arial" w:cs="Arial"/>
              </w:rPr>
            </w:pPr>
            <w:r w:rsidRPr="006156D1">
              <w:rPr>
                <w:rFonts w:ascii="Arial" w:hAnsi="Arial" w:cs="Arial"/>
              </w:rPr>
              <w:t>Hours of work</w:t>
            </w:r>
          </w:p>
        </w:tc>
        <w:tc>
          <w:tcPr>
            <w:tcW w:w="6298" w:type="dxa"/>
            <w:shd w:val="clear" w:color="auto" w:fill="auto"/>
          </w:tcPr>
          <w:p w14:paraId="7DC9D247" w14:textId="77777777" w:rsidR="00F615CF" w:rsidRPr="0097576F" w:rsidRDefault="00554310" w:rsidP="00041B3E">
            <w:pPr>
              <w:spacing w:after="0"/>
              <w:ind w:left="386"/>
              <w:rPr>
                <w:rFonts w:ascii="Arial" w:hAnsi="Arial" w:cs="Arial"/>
                <w:i/>
              </w:rPr>
            </w:pPr>
            <w:r>
              <w:rPr>
                <w:rFonts w:ascii="Arial" w:hAnsi="Arial" w:cs="Arial"/>
              </w:rPr>
              <w:t>36</w:t>
            </w:r>
            <w:r w:rsidRPr="006156D1">
              <w:rPr>
                <w:rFonts w:ascii="Arial" w:hAnsi="Arial" w:cs="Arial"/>
              </w:rPr>
              <w:t xml:space="preserve"> </w:t>
            </w:r>
            <w:r w:rsidR="00F615CF" w:rsidRPr="006156D1">
              <w:rPr>
                <w:rFonts w:ascii="Arial" w:hAnsi="Arial" w:cs="Arial"/>
              </w:rPr>
              <w:t>per week</w:t>
            </w:r>
          </w:p>
          <w:p w14:paraId="4294F530" w14:textId="77777777" w:rsidR="00F615CF" w:rsidRPr="006156D1" w:rsidRDefault="00F615CF" w:rsidP="00D1039C">
            <w:pPr>
              <w:spacing w:after="0"/>
              <w:ind w:left="851"/>
              <w:rPr>
                <w:rFonts w:ascii="Arial" w:hAnsi="Arial" w:cs="Arial"/>
              </w:rPr>
            </w:pPr>
          </w:p>
        </w:tc>
      </w:tr>
      <w:tr w:rsidR="00F615CF" w:rsidRPr="006156D1" w14:paraId="405B4D4D" w14:textId="77777777" w:rsidTr="00F615CF">
        <w:tc>
          <w:tcPr>
            <w:tcW w:w="2988" w:type="dxa"/>
            <w:shd w:val="clear" w:color="auto" w:fill="auto"/>
          </w:tcPr>
          <w:p w14:paraId="77244276" w14:textId="77777777" w:rsidR="00F615CF" w:rsidRPr="006156D1" w:rsidRDefault="00F615CF" w:rsidP="00D1039C">
            <w:pPr>
              <w:spacing w:after="0"/>
              <w:ind w:left="851"/>
              <w:rPr>
                <w:rFonts w:ascii="Arial" w:hAnsi="Arial" w:cs="Arial"/>
              </w:rPr>
            </w:pPr>
            <w:r w:rsidRPr="006156D1">
              <w:rPr>
                <w:rFonts w:ascii="Arial" w:hAnsi="Arial" w:cs="Arial"/>
              </w:rPr>
              <w:t>Pension</w:t>
            </w:r>
          </w:p>
        </w:tc>
        <w:tc>
          <w:tcPr>
            <w:tcW w:w="6298" w:type="dxa"/>
            <w:shd w:val="clear" w:color="auto" w:fill="auto"/>
          </w:tcPr>
          <w:p w14:paraId="451696F0" w14:textId="77777777" w:rsidR="00F615CF" w:rsidRPr="00554310" w:rsidRDefault="00F615CF" w:rsidP="00D1039C">
            <w:pPr>
              <w:spacing w:after="0"/>
              <w:ind w:left="386"/>
              <w:rPr>
                <w:rFonts w:ascii="Arial" w:hAnsi="Arial" w:cs="Arial"/>
              </w:rPr>
            </w:pPr>
            <w:r w:rsidRPr="006156D1">
              <w:rPr>
                <w:rFonts w:ascii="Arial" w:hAnsi="Arial" w:cs="Arial"/>
              </w:rPr>
              <w:t>Optional. Money-purchase scheme and salary sacrifice option is available with AEGON:</w:t>
            </w:r>
          </w:p>
          <w:p w14:paraId="0EA94896" w14:textId="77777777" w:rsidR="00F615CF" w:rsidRPr="00554310" w:rsidRDefault="00F615CF" w:rsidP="00D1039C">
            <w:pPr>
              <w:spacing w:after="0"/>
              <w:ind w:left="386"/>
              <w:rPr>
                <w:rFonts w:ascii="Arial" w:hAnsi="Arial" w:cs="Arial"/>
              </w:rPr>
            </w:pPr>
            <w:r w:rsidRPr="00554310">
              <w:rPr>
                <w:rFonts w:ascii="Arial" w:hAnsi="Arial" w:cs="Arial"/>
              </w:rPr>
              <w:t>Employee contribution is 3% of gross annual salary</w:t>
            </w:r>
          </w:p>
          <w:p w14:paraId="0F525C57" w14:textId="77777777" w:rsidR="00F615CF" w:rsidRPr="002B6A93" w:rsidRDefault="00F615CF" w:rsidP="00D1039C">
            <w:pPr>
              <w:spacing w:after="0"/>
              <w:ind w:left="386"/>
              <w:rPr>
                <w:rFonts w:ascii="Arial" w:hAnsi="Arial" w:cs="Arial"/>
              </w:rPr>
            </w:pPr>
            <w:r w:rsidRPr="00041B3E">
              <w:rPr>
                <w:rFonts w:ascii="Arial" w:hAnsi="Arial" w:cs="Arial"/>
              </w:rPr>
              <w:t>Employer contribution is 5% of gross salary.</w:t>
            </w:r>
          </w:p>
          <w:p w14:paraId="65AD31C5" w14:textId="77777777" w:rsidR="00F615CF" w:rsidRPr="002B6A93" w:rsidRDefault="00F615CF" w:rsidP="00D1039C">
            <w:pPr>
              <w:spacing w:after="0"/>
              <w:ind w:left="851"/>
              <w:rPr>
                <w:rFonts w:ascii="Arial" w:hAnsi="Arial" w:cs="Arial"/>
              </w:rPr>
            </w:pPr>
          </w:p>
        </w:tc>
      </w:tr>
      <w:tr w:rsidR="00F615CF" w:rsidRPr="006156D1" w14:paraId="3872BAAB" w14:textId="77777777" w:rsidTr="00F615CF">
        <w:tc>
          <w:tcPr>
            <w:tcW w:w="2988" w:type="dxa"/>
            <w:shd w:val="clear" w:color="auto" w:fill="auto"/>
          </w:tcPr>
          <w:p w14:paraId="09B14AAF" w14:textId="77777777" w:rsidR="00F615CF" w:rsidRPr="006156D1" w:rsidRDefault="00F615CF" w:rsidP="00D1039C">
            <w:pPr>
              <w:spacing w:after="0"/>
              <w:ind w:left="851"/>
              <w:rPr>
                <w:rFonts w:ascii="Arial" w:hAnsi="Arial" w:cs="Arial"/>
              </w:rPr>
            </w:pPr>
            <w:r w:rsidRPr="006156D1">
              <w:rPr>
                <w:rFonts w:ascii="Arial" w:hAnsi="Arial" w:cs="Arial"/>
              </w:rPr>
              <w:t>Season Ticket Loan</w:t>
            </w:r>
          </w:p>
        </w:tc>
        <w:tc>
          <w:tcPr>
            <w:tcW w:w="6298" w:type="dxa"/>
            <w:shd w:val="clear" w:color="auto" w:fill="auto"/>
          </w:tcPr>
          <w:p w14:paraId="718AC887" w14:textId="77777777" w:rsidR="00F615CF" w:rsidRPr="00554310" w:rsidRDefault="00F615CF" w:rsidP="00D1039C">
            <w:pPr>
              <w:spacing w:after="0"/>
              <w:ind w:left="386"/>
              <w:rPr>
                <w:rFonts w:ascii="Arial" w:hAnsi="Arial" w:cs="Arial"/>
              </w:rPr>
            </w:pPr>
            <w:r w:rsidRPr="00554310">
              <w:rPr>
                <w:rFonts w:ascii="Arial" w:hAnsi="Arial" w:cs="Arial"/>
              </w:rPr>
              <w:t>An interest free season ticket loan is available to all staff immediately.</w:t>
            </w:r>
          </w:p>
          <w:p w14:paraId="743BE2A5" w14:textId="77777777" w:rsidR="00F615CF" w:rsidRPr="00041B3E" w:rsidRDefault="00F615CF" w:rsidP="00D1039C">
            <w:pPr>
              <w:spacing w:after="0"/>
              <w:ind w:left="851"/>
              <w:rPr>
                <w:rFonts w:ascii="Arial" w:hAnsi="Arial" w:cs="Arial"/>
              </w:rPr>
            </w:pPr>
          </w:p>
        </w:tc>
      </w:tr>
      <w:tr w:rsidR="00F615CF" w:rsidRPr="006156D1" w14:paraId="686E624E" w14:textId="77777777" w:rsidTr="00F615CF">
        <w:tc>
          <w:tcPr>
            <w:tcW w:w="2988" w:type="dxa"/>
            <w:shd w:val="clear" w:color="auto" w:fill="auto"/>
          </w:tcPr>
          <w:p w14:paraId="24700D29" w14:textId="77777777" w:rsidR="00F615CF" w:rsidRPr="006156D1" w:rsidRDefault="00F615CF" w:rsidP="00D1039C">
            <w:pPr>
              <w:spacing w:after="0"/>
              <w:ind w:left="851"/>
              <w:rPr>
                <w:rFonts w:ascii="Arial" w:hAnsi="Arial" w:cs="Arial"/>
              </w:rPr>
            </w:pPr>
            <w:r w:rsidRPr="006156D1">
              <w:rPr>
                <w:rFonts w:ascii="Arial" w:hAnsi="Arial" w:cs="Arial"/>
              </w:rPr>
              <w:t>Trade Union</w:t>
            </w:r>
          </w:p>
        </w:tc>
        <w:tc>
          <w:tcPr>
            <w:tcW w:w="6298" w:type="dxa"/>
            <w:shd w:val="clear" w:color="auto" w:fill="auto"/>
          </w:tcPr>
          <w:p w14:paraId="79B5ABF7" w14:textId="77777777" w:rsidR="00F615CF" w:rsidRPr="006156D1" w:rsidRDefault="00F615CF" w:rsidP="00D1039C">
            <w:pPr>
              <w:spacing w:after="0"/>
              <w:ind w:left="386"/>
              <w:rPr>
                <w:rFonts w:ascii="Arial" w:hAnsi="Arial" w:cs="Arial"/>
              </w:rPr>
            </w:pPr>
            <w:r w:rsidRPr="006156D1">
              <w:rPr>
                <w:rFonts w:ascii="Arial" w:hAnsi="Arial" w:cs="Arial"/>
              </w:rPr>
              <w:t>The Fostering Network recognises the trade union Unite</w:t>
            </w:r>
          </w:p>
          <w:p w14:paraId="49932D46" w14:textId="77777777" w:rsidR="00F615CF" w:rsidRPr="00554310" w:rsidRDefault="00F615CF" w:rsidP="00D1039C">
            <w:pPr>
              <w:spacing w:after="0"/>
              <w:ind w:left="386"/>
              <w:rPr>
                <w:rFonts w:ascii="Arial" w:hAnsi="Arial" w:cs="Arial"/>
              </w:rPr>
            </w:pPr>
            <w:r w:rsidRPr="00554310">
              <w:rPr>
                <w:rFonts w:ascii="Arial" w:hAnsi="Arial" w:cs="Arial"/>
              </w:rPr>
              <w:t xml:space="preserve"> and members of staff can join if they wish.</w:t>
            </w:r>
          </w:p>
          <w:p w14:paraId="2E3CAABA" w14:textId="77777777" w:rsidR="00F615CF" w:rsidRPr="00554310" w:rsidRDefault="00F615CF" w:rsidP="00D1039C">
            <w:pPr>
              <w:spacing w:after="0"/>
              <w:ind w:left="851"/>
              <w:rPr>
                <w:rFonts w:ascii="Arial" w:hAnsi="Arial" w:cs="Arial"/>
              </w:rPr>
            </w:pPr>
          </w:p>
        </w:tc>
      </w:tr>
    </w:tbl>
    <w:p w14:paraId="6DBE4823" w14:textId="77777777" w:rsidR="00F615CF" w:rsidRPr="006156D1" w:rsidRDefault="00F615CF" w:rsidP="00F615CF">
      <w:pPr>
        <w:ind w:left="851"/>
        <w:rPr>
          <w:rFonts w:ascii="Arial" w:hAnsi="Arial" w:cs="Arial"/>
        </w:rPr>
      </w:pPr>
    </w:p>
    <w:p w14:paraId="37E265F2" w14:textId="29CF5057" w:rsidR="005C2D30" w:rsidRPr="0097576F" w:rsidRDefault="005C2D30" w:rsidP="00AB2A7D">
      <w:pPr>
        <w:rPr>
          <w:rFonts w:ascii="Arial" w:hAnsi="Arial" w:cs="Arial"/>
        </w:rPr>
      </w:pPr>
    </w:p>
    <w:sectPr w:rsidR="005C2D30" w:rsidRPr="0097576F" w:rsidSect="000B2685">
      <w:footerReference w:type="default" r:id="rId9"/>
      <w:pgSz w:w="11906" w:h="16838"/>
      <w:pgMar w:top="720" w:right="1558"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EBA1" w14:textId="77777777" w:rsidR="00801C4A" w:rsidRDefault="00801C4A" w:rsidP="00194DB6">
      <w:pPr>
        <w:spacing w:after="0" w:line="240" w:lineRule="auto"/>
      </w:pPr>
      <w:r>
        <w:separator/>
      </w:r>
    </w:p>
  </w:endnote>
  <w:endnote w:type="continuationSeparator" w:id="0">
    <w:p w14:paraId="3CBBE9AD" w14:textId="77777777" w:rsidR="00801C4A" w:rsidRDefault="00801C4A" w:rsidP="0019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C535" w14:textId="3DB72B3B" w:rsidR="00194DB6" w:rsidRDefault="00194DB6">
    <w:pPr>
      <w:pStyle w:val="Footer"/>
      <w:jc w:val="right"/>
      <w:rPr>
        <w:rFonts w:ascii="Arial" w:hAnsi="Arial" w:cs="Arial"/>
        <w:bCs/>
        <w:sz w:val="20"/>
        <w:szCs w:val="20"/>
      </w:rPr>
    </w:pPr>
    <w:r w:rsidRPr="00194DB6">
      <w:rPr>
        <w:rFonts w:ascii="Arial" w:hAnsi="Arial" w:cs="Arial"/>
        <w:sz w:val="20"/>
        <w:szCs w:val="20"/>
      </w:rPr>
      <w:t xml:space="preserve">Page </w:t>
    </w:r>
    <w:r w:rsidRPr="00194DB6">
      <w:rPr>
        <w:rFonts w:ascii="Arial" w:hAnsi="Arial" w:cs="Arial"/>
        <w:bCs/>
        <w:sz w:val="20"/>
        <w:szCs w:val="20"/>
      </w:rPr>
      <w:fldChar w:fldCharType="begin"/>
    </w:r>
    <w:r w:rsidRPr="00194DB6">
      <w:rPr>
        <w:rFonts w:ascii="Arial" w:hAnsi="Arial" w:cs="Arial"/>
        <w:bCs/>
        <w:sz w:val="20"/>
        <w:szCs w:val="20"/>
      </w:rPr>
      <w:instrText xml:space="preserve"> PAGE </w:instrText>
    </w:r>
    <w:r w:rsidRPr="00194DB6">
      <w:rPr>
        <w:rFonts w:ascii="Arial" w:hAnsi="Arial" w:cs="Arial"/>
        <w:bCs/>
        <w:sz w:val="20"/>
        <w:szCs w:val="20"/>
      </w:rPr>
      <w:fldChar w:fldCharType="separate"/>
    </w:r>
    <w:r w:rsidR="003C4DDA">
      <w:rPr>
        <w:rFonts w:ascii="Arial" w:hAnsi="Arial" w:cs="Arial"/>
        <w:bCs/>
        <w:noProof/>
        <w:sz w:val="20"/>
        <w:szCs w:val="20"/>
      </w:rPr>
      <w:t>3</w:t>
    </w:r>
    <w:r w:rsidRPr="00194DB6">
      <w:rPr>
        <w:rFonts w:ascii="Arial" w:hAnsi="Arial" w:cs="Arial"/>
        <w:bCs/>
        <w:sz w:val="20"/>
        <w:szCs w:val="20"/>
      </w:rPr>
      <w:fldChar w:fldCharType="end"/>
    </w:r>
    <w:r w:rsidRPr="00194DB6">
      <w:rPr>
        <w:rFonts w:ascii="Arial" w:hAnsi="Arial" w:cs="Arial"/>
        <w:sz w:val="20"/>
        <w:szCs w:val="20"/>
      </w:rPr>
      <w:t xml:space="preserve"> of </w:t>
    </w:r>
    <w:r w:rsidRPr="00194DB6">
      <w:rPr>
        <w:rFonts w:ascii="Arial" w:hAnsi="Arial" w:cs="Arial"/>
        <w:bCs/>
        <w:sz w:val="20"/>
        <w:szCs w:val="20"/>
      </w:rPr>
      <w:fldChar w:fldCharType="begin"/>
    </w:r>
    <w:r w:rsidRPr="00194DB6">
      <w:rPr>
        <w:rFonts w:ascii="Arial" w:hAnsi="Arial" w:cs="Arial"/>
        <w:bCs/>
        <w:sz w:val="20"/>
        <w:szCs w:val="20"/>
      </w:rPr>
      <w:instrText xml:space="preserve"> NUMPAGES  </w:instrText>
    </w:r>
    <w:r w:rsidRPr="00194DB6">
      <w:rPr>
        <w:rFonts w:ascii="Arial" w:hAnsi="Arial" w:cs="Arial"/>
        <w:bCs/>
        <w:sz w:val="20"/>
        <w:szCs w:val="20"/>
      </w:rPr>
      <w:fldChar w:fldCharType="separate"/>
    </w:r>
    <w:r w:rsidR="003C4DDA">
      <w:rPr>
        <w:rFonts w:ascii="Arial" w:hAnsi="Arial" w:cs="Arial"/>
        <w:bCs/>
        <w:noProof/>
        <w:sz w:val="20"/>
        <w:szCs w:val="20"/>
      </w:rPr>
      <w:t>4</w:t>
    </w:r>
    <w:r w:rsidRPr="00194DB6">
      <w:rPr>
        <w:rFonts w:ascii="Arial" w:hAnsi="Arial" w:cs="Arial"/>
        <w:bCs/>
        <w:sz w:val="20"/>
        <w:szCs w:val="20"/>
      </w:rPr>
      <w:fldChar w:fldCharType="end"/>
    </w:r>
  </w:p>
  <w:p w14:paraId="27818343" w14:textId="6224FA48" w:rsidR="003076AD" w:rsidRDefault="003076AD" w:rsidP="003076AD">
    <w:pPr>
      <w:pStyle w:val="Footer"/>
      <w:jc w:val="right"/>
      <w:rPr>
        <w:rFonts w:ascii="Arial" w:hAnsi="Arial" w:cs="Arial"/>
        <w:bCs/>
        <w:sz w:val="20"/>
        <w:szCs w:val="20"/>
      </w:rPr>
    </w:pPr>
    <w:r>
      <w:rPr>
        <w:rFonts w:ascii="Arial" w:hAnsi="Arial" w:cs="Arial"/>
        <w:bCs/>
        <w:sz w:val="20"/>
        <w:szCs w:val="20"/>
      </w:rPr>
      <w:t>Version 2</w:t>
    </w:r>
  </w:p>
  <w:p w14:paraId="04E7F561" w14:textId="4E90CA0F" w:rsidR="00194DB6" w:rsidRPr="00194DB6" w:rsidRDefault="00194DB6" w:rsidP="003076AD">
    <w:pPr>
      <w:pStyle w:val="Footer"/>
      <w:jc w:val="right"/>
      <w:rPr>
        <w:rFonts w:ascii="Arial" w:hAnsi="Arial" w:cs="Arial"/>
        <w:sz w:val="20"/>
        <w:szCs w:val="20"/>
      </w:rPr>
    </w:pPr>
    <w:r w:rsidRPr="00194DB6">
      <w:rPr>
        <w:rFonts w:ascii="Arial" w:hAnsi="Arial" w:cs="Arial"/>
        <w:bCs/>
        <w:sz w:val="20"/>
        <w:szCs w:val="20"/>
      </w:rPr>
      <w:t>Date:</w:t>
    </w:r>
    <w:r w:rsidR="00AB2A7D">
      <w:rPr>
        <w:rFonts w:ascii="Arial" w:hAnsi="Arial" w:cs="Arial"/>
        <w:bCs/>
        <w:sz w:val="20"/>
        <w:szCs w:val="20"/>
      </w:rPr>
      <w:t xml:space="preserve"> </w:t>
    </w:r>
    <w:r w:rsidR="003076AD">
      <w:rPr>
        <w:rFonts w:ascii="Arial" w:hAnsi="Arial" w:cs="Arial"/>
        <w:bCs/>
        <w:sz w:val="20"/>
        <w:szCs w:val="20"/>
      </w:rPr>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2D4C" w14:textId="77777777" w:rsidR="00801C4A" w:rsidRDefault="00801C4A" w:rsidP="00194DB6">
      <w:pPr>
        <w:spacing w:after="0" w:line="240" w:lineRule="auto"/>
      </w:pPr>
      <w:r>
        <w:separator/>
      </w:r>
    </w:p>
  </w:footnote>
  <w:footnote w:type="continuationSeparator" w:id="0">
    <w:p w14:paraId="790CC688" w14:textId="77777777" w:rsidR="00801C4A" w:rsidRDefault="00801C4A" w:rsidP="00194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991"/>
    <w:multiLevelType w:val="hybridMultilevel"/>
    <w:tmpl w:val="FDB0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B2379"/>
    <w:multiLevelType w:val="hybridMultilevel"/>
    <w:tmpl w:val="1AF8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F5864"/>
    <w:multiLevelType w:val="hybridMultilevel"/>
    <w:tmpl w:val="42483DD6"/>
    <w:lvl w:ilvl="0" w:tplc="57CE113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A609A"/>
    <w:multiLevelType w:val="hybridMultilevel"/>
    <w:tmpl w:val="D3947B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A69774B"/>
    <w:multiLevelType w:val="hybridMultilevel"/>
    <w:tmpl w:val="F67227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E2C2FD4"/>
    <w:multiLevelType w:val="hybridMultilevel"/>
    <w:tmpl w:val="26888A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7E47513"/>
    <w:multiLevelType w:val="hybridMultilevel"/>
    <w:tmpl w:val="4888EE4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40360C0D"/>
    <w:multiLevelType w:val="hybridMultilevel"/>
    <w:tmpl w:val="4A72682A"/>
    <w:lvl w:ilvl="0" w:tplc="5BD6B4B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96002"/>
    <w:multiLevelType w:val="hybridMultilevel"/>
    <w:tmpl w:val="D2F81B84"/>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6040295"/>
    <w:multiLevelType w:val="hybridMultilevel"/>
    <w:tmpl w:val="620A9EF8"/>
    <w:lvl w:ilvl="0" w:tplc="0809000F">
      <w:start w:val="1"/>
      <w:numFmt w:val="decimal"/>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696043C3"/>
    <w:multiLevelType w:val="hybridMultilevel"/>
    <w:tmpl w:val="02DE75D2"/>
    <w:lvl w:ilvl="0" w:tplc="57CE113A">
      <w:numFmt w:val="bullet"/>
      <w:lvlText w:val="•"/>
      <w:lvlJc w:val="left"/>
      <w:pPr>
        <w:ind w:left="2356" w:hanging="720"/>
      </w:pPr>
      <w:rPr>
        <w:rFonts w:ascii="Calibri" w:eastAsiaTheme="minorHAnsi" w:hAnsi="Calibri" w:cstheme="minorBidi"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71F9285D"/>
    <w:multiLevelType w:val="hybridMultilevel"/>
    <w:tmpl w:val="4D9CE9A0"/>
    <w:lvl w:ilvl="0" w:tplc="5BD6B4B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9EA6738"/>
    <w:multiLevelType w:val="hybridMultilevel"/>
    <w:tmpl w:val="5A32AA2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7A642A2F"/>
    <w:multiLevelType w:val="hybridMultilevel"/>
    <w:tmpl w:val="22FA22E4"/>
    <w:lvl w:ilvl="0" w:tplc="57CE113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3E7C0B"/>
    <w:multiLevelType w:val="hybridMultilevel"/>
    <w:tmpl w:val="F6642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6"/>
  </w:num>
  <w:num w:numId="4">
    <w:abstractNumId w:val="3"/>
  </w:num>
  <w:num w:numId="5">
    <w:abstractNumId w:val="9"/>
  </w:num>
  <w:num w:numId="6">
    <w:abstractNumId w:val="0"/>
  </w:num>
  <w:num w:numId="7">
    <w:abstractNumId w:val="1"/>
  </w:num>
  <w:num w:numId="8">
    <w:abstractNumId w:val="2"/>
  </w:num>
  <w:num w:numId="9">
    <w:abstractNumId w:val="10"/>
  </w:num>
  <w:num w:numId="10">
    <w:abstractNumId w:val="13"/>
  </w:num>
  <w:num w:numId="11">
    <w:abstractNumId w:val="7"/>
  </w:num>
  <w:num w:numId="12">
    <w:abstractNumId w:val="11"/>
  </w:num>
  <w:num w:numId="13">
    <w:abstractNumId w:val="8"/>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CF"/>
    <w:rsid w:val="00041B3E"/>
    <w:rsid w:val="00064854"/>
    <w:rsid w:val="000A089F"/>
    <w:rsid w:val="000B2685"/>
    <w:rsid w:val="000B3971"/>
    <w:rsid w:val="00172099"/>
    <w:rsid w:val="001828B7"/>
    <w:rsid w:val="00194DB6"/>
    <w:rsid w:val="00250F4E"/>
    <w:rsid w:val="00265277"/>
    <w:rsid w:val="002B1AC7"/>
    <w:rsid w:val="002B6A93"/>
    <w:rsid w:val="003076AD"/>
    <w:rsid w:val="003A1FAC"/>
    <w:rsid w:val="003A5ADC"/>
    <w:rsid w:val="003C4DDA"/>
    <w:rsid w:val="004743EF"/>
    <w:rsid w:val="00487EDA"/>
    <w:rsid w:val="004D4E33"/>
    <w:rsid w:val="00554310"/>
    <w:rsid w:val="00570C6E"/>
    <w:rsid w:val="00574907"/>
    <w:rsid w:val="00593F01"/>
    <w:rsid w:val="005C2D30"/>
    <w:rsid w:val="006156D1"/>
    <w:rsid w:val="00627E70"/>
    <w:rsid w:val="0064139E"/>
    <w:rsid w:val="006A0E05"/>
    <w:rsid w:val="006C15DF"/>
    <w:rsid w:val="00713E81"/>
    <w:rsid w:val="00727662"/>
    <w:rsid w:val="00795BFF"/>
    <w:rsid w:val="007B2F82"/>
    <w:rsid w:val="007F7A36"/>
    <w:rsid w:val="00801C4A"/>
    <w:rsid w:val="00830014"/>
    <w:rsid w:val="008675D0"/>
    <w:rsid w:val="0087079F"/>
    <w:rsid w:val="00885CA3"/>
    <w:rsid w:val="008A2D32"/>
    <w:rsid w:val="008C4F7C"/>
    <w:rsid w:val="008E11D9"/>
    <w:rsid w:val="00903C8C"/>
    <w:rsid w:val="00955B27"/>
    <w:rsid w:val="0097576F"/>
    <w:rsid w:val="00985A5D"/>
    <w:rsid w:val="00A72082"/>
    <w:rsid w:val="00A90200"/>
    <w:rsid w:val="00AB2A7D"/>
    <w:rsid w:val="00AD4F0D"/>
    <w:rsid w:val="00B75A90"/>
    <w:rsid w:val="00B935CD"/>
    <w:rsid w:val="00BD3EC9"/>
    <w:rsid w:val="00BF0E71"/>
    <w:rsid w:val="00BF3917"/>
    <w:rsid w:val="00C8187B"/>
    <w:rsid w:val="00CD0B57"/>
    <w:rsid w:val="00CD3636"/>
    <w:rsid w:val="00CE6547"/>
    <w:rsid w:val="00CF5F66"/>
    <w:rsid w:val="00D00232"/>
    <w:rsid w:val="00D1039C"/>
    <w:rsid w:val="00D94573"/>
    <w:rsid w:val="00DC7961"/>
    <w:rsid w:val="00DD5EC5"/>
    <w:rsid w:val="00DF0097"/>
    <w:rsid w:val="00F02C3B"/>
    <w:rsid w:val="00F615CF"/>
    <w:rsid w:val="00F65BFD"/>
    <w:rsid w:val="00FF4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B715"/>
  <w15:docId w15:val="{C5AD9241-21B7-4A0A-B8C1-D2B4278D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615CF"/>
    <w:pPr>
      <w:keepNext/>
      <w:keepLines/>
      <w:spacing w:after="0" w:line="240" w:lineRule="auto"/>
      <w:outlineLvl w:val="1"/>
    </w:pPr>
    <w:rPr>
      <w:rFonts w:asciiTheme="majorHAnsi" w:eastAsiaTheme="majorEastAsia" w:hAnsiTheme="majorHAnsi" w:cstheme="majorBidi"/>
      <w:b/>
      <w:color w:val="000000" w:themeColor="text1"/>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5CF"/>
    <w:rPr>
      <w:rFonts w:ascii="Tahoma" w:hAnsi="Tahoma" w:cs="Tahoma"/>
      <w:sz w:val="16"/>
      <w:szCs w:val="16"/>
    </w:rPr>
  </w:style>
  <w:style w:type="character" w:customStyle="1" w:styleId="Heading2Char">
    <w:name w:val="Heading 2 Char"/>
    <w:basedOn w:val="DefaultParagraphFont"/>
    <w:link w:val="Heading2"/>
    <w:uiPriority w:val="9"/>
    <w:rsid w:val="00F615CF"/>
    <w:rPr>
      <w:rFonts w:asciiTheme="majorHAnsi" w:eastAsiaTheme="majorEastAsia" w:hAnsiTheme="majorHAnsi" w:cstheme="majorBidi"/>
      <w:b/>
      <w:color w:val="000000" w:themeColor="text1"/>
      <w:spacing w:val="-2"/>
      <w:sz w:val="24"/>
      <w:szCs w:val="24"/>
    </w:rPr>
  </w:style>
  <w:style w:type="paragraph" w:styleId="Title">
    <w:name w:val="Title"/>
    <w:basedOn w:val="Normal"/>
    <w:next w:val="Normal"/>
    <w:link w:val="TitleChar"/>
    <w:uiPriority w:val="10"/>
    <w:qFormat/>
    <w:rsid w:val="00F615CF"/>
    <w:pPr>
      <w:spacing w:after="240" w:line="240" w:lineRule="auto"/>
      <w:contextualSpacing/>
    </w:pPr>
    <w:rPr>
      <w:rFonts w:asciiTheme="majorHAnsi" w:eastAsiaTheme="majorEastAsia" w:hAnsiTheme="majorHAnsi" w:cstheme="majorBidi"/>
      <w:b/>
      <w:spacing w:val="-10"/>
      <w:kern w:val="28"/>
      <w:sz w:val="32"/>
      <w:szCs w:val="32"/>
    </w:rPr>
  </w:style>
  <w:style w:type="character" w:customStyle="1" w:styleId="TitleChar">
    <w:name w:val="Title Char"/>
    <w:basedOn w:val="DefaultParagraphFont"/>
    <w:link w:val="Title"/>
    <w:uiPriority w:val="10"/>
    <w:rsid w:val="00F615CF"/>
    <w:rPr>
      <w:rFonts w:asciiTheme="majorHAnsi" w:eastAsiaTheme="majorEastAsia" w:hAnsiTheme="majorHAnsi" w:cstheme="majorBidi"/>
      <w:b/>
      <w:spacing w:val="-10"/>
      <w:kern w:val="28"/>
      <w:sz w:val="32"/>
      <w:szCs w:val="32"/>
    </w:rPr>
  </w:style>
  <w:style w:type="paragraph" w:styleId="Header">
    <w:name w:val="header"/>
    <w:basedOn w:val="Normal"/>
    <w:link w:val="HeaderChar"/>
    <w:uiPriority w:val="99"/>
    <w:unhideWhenUsed/>
    <w:rsid w:val="00194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DB6"/>
  </w:style>
  <w:style w:type="paragraph" w:styleId="Footer">
    <w:name w:val="footer"/>
    <w:basedOn w:val="Normal"/>
    <w:link w:val="FooterChar"/>
    <w:uiPriority w:val="99"/>
    <w:unhideWhenUsed/>
    <w:rsid w:val="00194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DB6"/>
  </w:style>
  <w:style w:type="paragraph" w:styleId="ListParagraph">
    <w:name w:val="List Paragraph"/>
    <w:basedOn w:val="Normal"/>
    <w:uiPriority w:val="34"/>
    <w:qFormat/>
    <w:rsid w:val="002B1AC7"/>
    <w:pPr>
      <w:ind w:left="720"/>
      <w:contextualSpacing/>
    </w:pPr>
  </w:style>
  <w:style w:type="character" w:styleId="CommentReference">
    <w:name w:val="annotation reference"/>
    <w:basedOn w:val="DefaultParagraphFont"/>
    <w:uiPriority w:val="99"/>
    <w:semiHidden/>
    <w:unhideWhenUsed/>
    <w:rsid w:val="008E11D9"/>
    <w:rPr>
      <w:sz w:val="16"/>
      <w:szCs w:val="16"/>
    </w:rPr>
  </w:style>
  <w:style w:type="paragraph" w:styleId="CommentText">
    <w:name w:val="annotation text"/>
    <w:basedOn w:val="Normal"/>
    <w:link w:val="CommentTextChar"/>
    <w:uiPriority w:val="99"/>
    <w:semiHidden/>
    <w:unhideWhenUsed/>
    <w:rsid w:val="008E11D9"/>
    <w:pPr>
      <w:spacing w:line="240" w:lineRule="auto"/>
    </w:pPr>
    <w:rPr>
      <w:sz w:val="20"/>
      <w:szCs w:val="20"/>
    </w:rPr>
  </w:style>
  <w:style w:type="character" w:customStyle="1" w:styleId="CommentTextChar">
    <w:name w:val="Comment Text Char"/>
    <w:basedOn w:val="DefaultParagraphFont"/>
    <w:link w:val="CommentText"/>
    <w:uiPriority w:val="99"/>
    <w:semiHidden/>
    <w:rsid w:val="008E11D9"/>
    <w:rPr>
      <w:sz w:val="20"/>
      <w:szCs w:val="20"/>
    </w:rPr>
  </w:style>
  <w:style w:type="paragraph" w:styleId="CommentSubject">
    <w:name w:val="annotation subject"/>
    <w:basedOn w:val="CommentText"/>
    <w:next w:val="CommentText"/>
    <w:link w:val="CommentSubjectChar"/>
    <w:uiPriority w:val="99"/>
    <w:semiHidden/>
    <w:unhideWhenUsed/>
    <w:rsid w:val="008E11D9"/>
    <w:rPr>
      <w:b/>
      <w:bCs/>
    </w:rPr>
  </w:style>
  <w:style w:type="character" w:customStyle="1" w:styleId="CommentSubjectChar">
    <w:name w:val="Comment Subject Char"/>
    <w:basedOn w:val="CommentTextChar"/>
    <w:link w:val="CommentSubject"/>
    <w:uiPriority w:val="99"/>
    <w:semiHidden/>
    <w:rsid w:val="008E11D9"/>
    <w:rPr>
      <w:b/>
      <w:bCs/>
      <w:sz w:val="20"/>
      <w:szCs w:val="20"/>
    </w:rPr>
  </w:style>
  <w:style w:type="paragraph" w:styleId="Revision">
    <w:name w:val="Revision"/>
    <w:hidden/>
    <w:uiPriority w:val="99"/>
    <w:semiHidden/>
    <w:rsid w:val="002B6A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40DD7-164D-4E35-97CA-A2E31E61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TFN</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Arama</dc:creator>
  <cp:lastModifiedBy>Neha Shah</cp:lastModifiedBy>
  <cp:revision>2</cp:revision>
  <cp:lastPrinted>2018-06-15T12:11:00Z</cp:lastPrinted>
  <dcterms:created xsi:type="dcterms:W3CDTF">2021-10-08T14:33:00Z</dcterms:created>
  <dcterms:modified xsi:type="dcterms:W3CDTF">2021-10-08T14:33:00Z</dcterms:modified>
</cp:coreProperties>
</file>